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5EC3A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720A6">
        <w:rPr>
          <w:rFonts w:ascii="Times New Roman" w:hAnsi="Times New Roman" w:cs="Times New Roman"/>
          <w:b/>
          <w:sz w:val="44"/>
          <w:szCs w:val="44"/>
        </w:rPr>
        <w:t>Univerzita Karlova v Praze</w:t>
      </w:r>
    </w:p>
    <w:p w14:paraId="68C453A5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720A6">
        <w:rPr>
          <w:rFonts w:ascii="Times New Roman" w:hAnsi="Times New Roman" w:cs="Times New Roman"/>
          <w:sz w:val="40"/>
          <w:szCs w:val="40"/>
        </w:rPr>
        <w:t>Fakulta sociálních věd</w:t>
      </w:r>
    </w:p>
    <w:p w14:paraId="4EC9D468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A6">
        <w:rPr>
          <w:rFonts w:ascii="Times New Roman" w:hAnsi="Times New Roman" w:cs="Times New Roman"/>
          <w:sz w:val="28"/>
          <w:szCs w:val="28"/>
        </w:rPr>
        <w:t>Katedra mediálních studií a žurnalistiky</w:t>
      </w:r>
    </w:p>
    <w:p w14:paraId="2FE6701A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36675283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34D546DA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750BFC2C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67D62229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1CE97A9B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Rešerše kvantitativní obsahové analýzy</w:t>
      </w:r>
    </w:p>
    <w:p w14:paraId="44113B83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Výzkum médií I – JJM328</w:t>
      </w:r>
    </w:p>
    <w:p w14:paraId="6424FB10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79C072EB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A6">
        <w:rPr>
          <w:rFonts w:ascii="Times New Roman" w:hAnsi="Times New Roman" w:cs="Times New Roman"/>
          <w:b/>
          <w:sz w:val="28"/>
          <w:szCs w:val="28"/>
        </w:rPr>
        <w:t>Vyučující:</w:t>
      </w:r>
    </w:p>
    <w:p w14:paraId="6705A6F7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PhDr. Jan Křeček, Ph.D.</w:t>
      </w:r>
    </w:p>
    <w:p w14:paraId="5EE34CD6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5107984A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2B6A33F6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24583F7B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688826BA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4A428DA1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76402E14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1734B83E" w14:textId="77777777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5C8CE97B" w14:textId="77777777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24E5EE0D" w14:textId="77777777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23EA1E73" w14:textId="77777777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679EDE51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54C3C0A3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</w:rPr>
      </w:pPr>
    </w:p>
    <w:p w14:paraId="74C206AD" w14:textId="5C4445F8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Yuliya Chantsava</w:t>
      </w:r>
    </w:p>
    <w:p w14:paraId="52871667" w14:textId="2BAC2EC7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A6">
        <w:rPr>
          <w:rFonts w:ascii="Times New Roman" w:hAnsi="Times New Roman" w:cs="Times New Roman"/>
          <w:sz w:val="28"/>
          <w:szCs w:val="28"/>
        </w:rPr>
        <w:t xml:space="preserve">Mediální studia, </w:t>
      </w:r>
      <w:r w:rsidR="00D5373A" w:rsidRPr="000720A6">
        <w:rPr>
          <w:rFonts w:ascii="Times New Roman" w:hAnsi="Times New Roman" w:cs="Times New Roman"/>
          <w:sz w:val="28"/>
          <w:szCs w:val="28"/>
        </w:rPr>
        <w:t>1.roč., magisterské</w:t>
      </w:r>
      <w:r w:rsidRPr="000720A6">
        <w:rPr>
          <w:rFonts w:ascii="Times New Roman" w:hAnsi="Times New Roman" w:cs="Times New Roman"/>
          <w:sz w:val="28"/>
          <w:szCs w:val="28"/>
        </w:rPr>
        <w:t xml:space="preserve"> (kombinované) studium</w:t>
      </w:r>
    </w:p>
    <w:p w14:paraId="3C8F840A" w14:textId="68C94B72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605020" w14:textId="42EE8AD4" w:rsidR="00757725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cs-CZ"/>
        </w:rPr>
        <w:id w:val="-193443094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1F5EF7" w14:textId="77777777" w:rsidR="00757725" w:rsidRPr="00757725" w:rsidRDefault="00757725" w:rsidP="00757725">
          <w:pPr>
            <w:pStyle w:val="Nadpisobsahu"/>
            <w:rPr>
              <w:rFonts w:ascii="Times New Roman" w:hAnsi="Times New Roman" w:cs="Times New Roman"/>
              <w:color w:val="000000" w:themeColor="text1"/>
              <w:sz w:val="32"/>
              <w:szCs w:val="32"/>
              <w:lang w:val="cs-CZ"/>
            </w:rPr>
          </w:pPr>
          <w:r w:rsidRPr="00757725">
            <w:rPr>
              <w:rFonts w:ascii="Times New Roman" w:hAnsi="Times New Roman" w:cs="Times New Roman"/>
              <w:color w:val="000000" w:themeColor="text1"/>
              <w:sz w:val="32"/>
              <w:szCs w:val="32"/>
              <w:lang w:val="cs-CZ"/>
            </w:rPr>
            <w:t>OBSAH</w:t>
          </w:r>
        </w:p>
        <w:p w14:paraId="1C8AF556" w14:textId="77777777" w:rsidR="00757725" w:rsidRPr="00CA10DC" w:rsidRDefault="00757725" w:rsidP="00757725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19F2A249" w14:textId="77777777" w:rsidR="00757725" w:rsidRPr="00CA10DC" w:rsidRDefault="00757725" w:rsidP="00757725">
          <w:pPr>
            <w:pStyle w:val="Obsah1"/>
            <w:tabs>
              <w:tab w:val="right" w:leader="dot" w:pos="8290"/>
            </w:tabs>
            <w:rPr>
              <w:rFonts w:ascii="Times New Roman" w:hAnsi="Times New Roman" w:cs="Times New Roman"/>
              <w:b w:val="0"/>
              <w:noProof/>
              <w:sz w:val="28"/>
              <w:szCs w:val="28"/>
              <w:lang w:eastAsia="ja-JP"/>
            </w:rPr>
          </w:pPr>
          <w:r w:rsidRPr="00CA10DC">
            <w:rPr>
              <w:rFonts w:ascii="Times New Roman" w:hAnsi="Times New Roman" w:cs="Times New Roman"/>
              <w:b w:val="0"/>
              <w:sz w:val="28"/>
              <w:szCs w:val="28"/>
            </w:rPr>
            <w:fldChar w:fldCharType="begin"/>
          </w:r>
          <w:r w:rsidRPr="00CA10D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A10DC">
            <w:rPr>
              <w:rFonts w:ascii="Times New Roman" w:hAnsi="Times New Roman" w:cs="Times New Roman"/>
              <w:b w:val="0"/>
              <w:sz w:val="28"/>
              <w:szCs w:val="28"/>
            </w:rPr>
            <w:fldChar w:fldCharType="separate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>Úvodní slovo</w: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ab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begin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instrText xml:space="preserve"> PAGEREF _Toc416170620 \h </w:instrTex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separate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end"/>
          </w:r>
        </w:p>
        <w:p w14:paraId="0C488D49" w14:textId="77777777" w:rsidR="00757725" w:rsidRPr="00CA10DC" w:rsidRDefault="00757725" w:rsidP="00757725">
          <w:pPr>
            <w:pStyle w:val="Obsah1"/>
            <w:tabs>
              <w:tab w:val="right" w:leader="dot" w:pos="8290"/>
            </w:tabs>
            <w:rPr>
              <w:rFonts w:ascii="Times New Roman" w:hAnsi="Times New Roman" w:cs="Times New Roman"/>
              <w:b w:val="0"/>
              <w:noProof/>
              <w:sz w:val="28"/>
              <w:szCs w:val="28"/>
              <w:lang w:eastAsia="ja-JP"/>
            </w:rPr>
          </w:pP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>Autorský výtah z kvantitativní obsahové analýzy</w: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ab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begin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instrText xml:space="preserve"> PAGEREF _Toc416170621 \h </w:instrTex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separate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end"/>
          </w:r>
        </w:p>
        <w:p w14:paraId="5660D6ED" w14:textId="77777777" w:rsidR="00757725" w:rsidRPr="00CA10DC" w:rsidRDefault="00757725" w:rsidP="00757725">
          <w:pPr>
            <w:pStyle w:val="Obsah1"/>
            <w:tabs>
              <w:tab w:val="right" w:leader="dot" w:pos="8290"/>
            </w:tabs>
            <w:rPr>
              <w:rFonts w:ascii="Times New Roman" w:hAnsi="Times New Roman" w:cs="Times New Roman"/>
              <w:b w:val="0"/>
              <w:noProof/>
              <w:sz w:val="28"/>
              <w:szCs w:val="28"/>
              <w:lang w:eastAsia="ja-JP"/>
            </w:rPr>
          </w:pP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>Použitá literatura</w: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ab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begin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instrText xml:space="preserve"> PAGEREF _Toc416170622 \h </w:instrTex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separate"/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  <w:r w:rsidRPr="00CA10DC">
            <w:rPr>
              <w:rFonts w:ascii="Times New Roman" w:hAnsi="Times New Roman" w:cs="Times New Roman"/>
              <w:noProof/>
              <w:sz w:val="28"/>
              <w:szCs w:val="28"/>
            </w:rPr>
            <w:fldChar w:fldCharType="end"/>
          </w:r>
        </w:p>
        <w:p w14:paraId="2403D2F2" w14:textId="77777777" w:rsidR="00757725" w:rsidRDefault="00757725" w:rsidP="00757725">
          <w:pPr>
            <w:rPr>
              <w:rFonts w:ascii="Times New Roman" w:hAnsi="Times New Roman" w:cs="Times New Roman"/>
              <w:noProof/>
            </w:rPr>
          </w:pPr>
          <w:r w:rsidRPr="00CA10DC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5450D17D" w14:textId="77777777" w:rsidR="00757725" w:rsidRPr="000720A6" w:rsidRDefault="00757725" w:rsidP="0075772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09D069" w14:textId="41C06428" w:rsidR="00757725" w:rsidRDefault="00757725"/>
    <w:p w14:paraId="0CCF2EFF" w14:textId="034AA5A9" w:rsidR="00757725" w:rsidRDefault="00757725"/>
    <w:p w14:paraId="61C200A3" w14:textId="6A9F488D" w:rsidR="00757725" w:rsidRDefault="00757725"/>
    <w:p w14:paraId="7BAF4A2C" w14:textId="0EBD6AFB" w:rsidR="00757725" w:rsidRDefault="00757725"/>
    <w:p w14:paraId="13BDCF5E" w14:textId="73C8F4C1" w:rsidR="00757725" w:rsidRDefault="00757725"/>
    <w:p w14:paraId="7F62855F" w14:textId="01A3980F" w:rsidR="00757725" w:rsidRDefault="00757725"/>
    <w:p w14:paraId="7C0D2560" w14:textId="1F5FE158" w:rsidR="00757725" w:rsidRDefault="00757725"/>
    <w:p w14:paraId="3C54A996" w14:textId="16FAB750" w:rsidR="00757725" w:rsidRDefault="00757725"/>
    <w:p w14:paraId="2B57270B" w14:textId="4981A690" w:rsidR="00757725" w:rsidRDefault="00757725"/>
    <w:p w14:paraId="0DDFCCCA" w14:textId="5DC01921" w:rsidR="00757725" w:rsidRDefault="00757725"/>
    <w:p w14:paraId="2D90E639" w14:textId="2ADCED61" w:rsidR="00757725" w:rsidRDefault="00757725"/>
    <w:p w14:paraId="788B5F74" w14:textId="15D9CE58" w:rsidR="00757725" w:rsidRDefault="00757725"/>
    <w:p w14:paraId="5FCDBA58" w14:textId="72729A88" w:rsidR="00757725" w:rsidRDefault="00757725"/>
    <w:p w14:paraId="319F4812" w14:textId="469CAD56" w:rsidR="00757725" w:rsidRDefault="00757725"/>
    <w:p w14:paraId="03B28B12" w14:textId="738DE84F" w:rsidR="00757725" w:rsidRDefault="00757725"/>
    <w:p w14:paraId="26161670" w14:textId="3867845B" w:rsidR="00757725" w:rsidRDefault="00757725"/>
    <w:p w14:paraId="764D5D57" w14:textId="1102BAFC" w:rsidR="00757725" w:rsidRDefault="00757725"/>
    <w:p w14:paraId="30CC0A13" w14:textId="1EAB3B0B" w:rsidR="00757725" w:rsidRDefault="00757725"/>
    <w:p w14:paraId="2A04DB0E" w14:textId="17547B8F" w:rsidR="00757725" w:rsidRDefault="00757725"/>
    <w:p w14:paraId="1F14DDC4" w14:textId="7E8C603F" w:rsidR="00757725" w:rsidRDefault="00757725"/>
    <w:p w14:paraId="6A554BFE" w14:textId="655139E5" w:rsidR="00757725" w:rsidRDefault="00757725"/>
    <w:p w14:paraId="7826F23C" w14:textId="0927E528" w:rsidR="00757725" w:rsidRDefault="00757725"/>
    <w:p w14:paraId="5A8EDEA9" w14:textId="3600DCE6" w:rsidR="00757725" w:rsidRDefault="00757725"/>
    <w:p w14:paraId="5A2745C9" w14:textId="2FAD0EE1" w:rsidR="00757725" w:rsidRDefault="00757725"/>
    <w:p w14:paraId="1D20A5EE" w14:textId="088A6D49" w:rsidR="00757725" w:rsidRDefault="00757725"/>
    <w:p w14:paraId="418F4A7C" w14:textId="31293D08" w:rsidR="00757725" w:rsidRDefault="00757725"/>
    <w:p w14:paraId="16172869" w14:textId="11760915" w:rsidR="00757725" w:rsidRDefault="00757725"/>
    <w:p w14:paraId="7847224C" w14:textId="5BFBBC3D" w:rsidR="00757725" w:rsidRDefault="00757725"/>
    <w:p w14:paraId="63714919" w14:textId="0C0E353A" w:rsidR="00757725" w:rsidRDefault="00757725"/>
    <w:p w14:paraId="181CB030" w14:textId="1F9FEB2B" w:rsidR="00757725" w:rsidRDefault="00757725"/>
    <w:p w14:paraId="550DA045" w14:textId="06CA5422" w:rsidR="00757725" w:rsidRDefault="00757725"/>
    <w:p w14:paraId="1B0A4065" w14:textId="73552453" w:rsidR="00757725" w:rsidRDefault="00757725"/>
    <w:p w14:paraId="245F88DA" w14:textId="0011E10D" w:rsidR="00757725" w:rsidRDefault="00757725"/>
    <w:p w14:paraId="48F358A2" w14:textId="3A9C1F70" w:rsidR="00757725" w:rsidRDefault="00757725"/>
    <w:p w14:paraId="126ED1F9" w14:textId="4079FF78" w:rsidR="00757725" w:rsidRDefault="00757725"/>
    <w:p w14:paraId="6A25F9DB" w14:textId="4DEF3155" w:rsidR="00757725" w:rsidRDefault="00757725"/>
    <w:p w14:paraId="54FFD125" w14:textId="77777777" w:rsidR="00576368" w:rsidRPr="00576368" w:rsidRDefault="00576368" w:rsidP="002C45A7">
      <w:pPr>
        <w:pStyle w:val="Nadpis1"/>
        <w:spacing w:line="360" w:lineRule="auto"/>
        <w:jc w:val="both"/>
        <w:rPr>
          <w:rFonts w:ascii="Times New Roman" w:hAnsi="Times New Roman" w:cs="Times New Roman"/>
          <w:b/>
          <w:bCs/>
          <w:color w:val="auto"/>
        </w:rPr>
      </w:pPr>
      <w:bookmarkStart w:id="0" w:name="_Toc416170620"/>
      <w:r w:rsidRPr="00576368">
        <w:rPr>
          <w:rFonts w:ascii="Times New Roman" w:hAnsi="Times New Roman" w:cs="Times New Roman"/>
          <w:b/>
          <w:bCs/>
          <w:color w:val="auto"/>
        </w:rPr>
        <w:lastRenderedPageBreak/>
        <w:t>Úvodní slovo</w:t>
      </w:r>
      <w:bookmarkEnd w:id="0"/>
    </w:p>
    <w:p w14:paraId="75076562" w14:textId="77777777" w:rsidR="00576368" w:rsidRPr="00C2512B" w:rsidRDefault="00576368" w:rsidP="002C45A7">
      <w:pPr>
        <w:spacing w:line="360" w:lineRule="auto"/>
        <w:jc w:val="both"/>
        <w:rPr>
          <w:rFonts w:ascii="Times New Roman" w:hAnsi="Times New Roman" w:cs="Times New Roman"/>
        </w:rPr>
      </w:pPr>
    </w:p>
    <w:p w14:paraId="6C445D7F" w14:textId="04A4F699" w:rsidR="00757725" w:rsidRDefault="00576368" w:rsidP="00B0415D">
      <w:pPr>
        <w:tabs>
          <w:tab w:val="left" w:pos="567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C2512B">
        <w:rPr>
          <w:rFonts w:ascii="Times New Roman" w:hAnsi="Times New Roman" w:cs="Times New Roman"/>
        </w:rPr>
        <w:t xml:space="preserve">Pro splnění prvního </w:t>
      </w:r>
      <w:r w:rsidR="00D611C6" w:rsidRPr="00C2512B">
        <w:rPr>
          <w:rFonts w:ascii="Times New Roman" w:hAnsi="Times New Roman" w:cs="Times New Roman"/>
        </w:rPr>
        <w:t>úkolu,</w:t>
      </w:r>
      <w:r w:rsidRPr="00C2512B">
        <w:rPr>
          <w:rFonts w:ascii="Times New Roman" w:hAnsi="Times New Roman" w:cs="Times New Roman"/>
        </w:rPr>
        <w:t xml:space="preserve"> a </w:t>
      </w:r>
      <w:r w:rsidR="00D611C6">
        <w:rPr>
          <w:rFonts w:ascii="Times New Roman" w:hAnsi="Times New Roman" w:cs="Times New Roman"/>
        </w:rPr>
        <w:t>to</w:t>
      </w:r>
      <w:r w:rsidRPr="00C2512B">
        <w:rPr>
          <w:rFonts w:ascii="Times New Roman" w:hAnsi="Times New Roman" w:cs="Times New Roman"/>
        </w:rPr>
        <w:t xml:space="preserve"> rešerše již uskutečněné kvantitativní obsahové analýzy jsem s</w:t>
      </w:r>
      <w:r>
        <w:rPr>
          <w:rFonts w:ascii="Times New Roman" w:hAnsi="Times New Roman" w:cs="Times New Roman"/>
        </w:rPr>
        <w:t>i</w:t>
      </w:r>
      <w:r w:rsidRPr="00C251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vybrala </w:t>
      </w:r>
      <w:r w:rsidRPr="00C2512B">
        <w:rPr>
          <w:rFonts w:ascii="Times New Roman" w:hAnsi="Times New Roman" w:cs="Times New Roman"/>
        </w:rPr>
        <w:t>diplomov</w:t>
      </w:r>
      <w:r>
        <w:rPr>
          <w:rFonts w:ascii="Times New Roman" w:hAnsi="Times New Roman" w:cs="Times New Roman"/>
        </w:rPr>
        <w:t>ou</w:t>
      </w:r>
      <w:r w:rsidRPr="00C2512B">
        <w:rPr>
          <w:rFonts w:ascii="Times New Roman" w:hAnsi="Times New Roman" w:cs="Times New Roman"/>
        </w:rPr>
        <w:t xml:space="preserve"> prác</w:t>
      </w:r>
      <w:r>
        <w:rPr>
          <w:rFonts w:ascii="Times New Roman" w:hAnsi="Times New Roman" w:cs="Times New Roman"/>
        </w:rPr>
        <w:t>i</w:t>
      </w:r>
      <w:r w:rsidRPr="00C2512B">
        <w:rPr>
          <w:rFonts w:ascii="Times New Roman" w:hAnsi="Times New Roman" w:cs="Times New Roman"/>
        </w:rPr>
        <w:t xml:space="preserve"> obhájen</w:t>
      </w:r>
      <w:r w:rsidR="00CD7907">
        <w:rPr>
          <w:rFonts w:ascii="Times New Roman" w:hAnsi="Times New Roman" w:cs="Times New Roman"/>
        </w:rPr>
        <w:t>ou</w:t>
      </w:r>
      <w:r w:rsidRPr="00C2512B">
        <w:rPr>
          <w:rFonts w:ascii="Times New Roman" w:hAnsi="Times New Roman" w:cs="Times New Roman"/>
        </w:rPr>
        <w:t xml:space="preserve"> na naší katedře </w:t>
      </w:r>
      <w:r>
        <w:rPr>
          <w:rFonts w:ascii="Times New Roman" w:hAnsi="Times New Roman" w:cs="Times New Roman"/>
        </w:rPr>
        <w:t>v roce 2011</w:t>
      </w:r>
      <w:r w:rsidRPr="00C2512B">
        <w:rPr>
          <w:rFonts w:ascii="Times New Roman" w:hAnsi="Times New Roman" w:cs="Times New Roman"/>
        </w:rPr>
        <w:t>. Jedná se o práci kolegy</w:t>
      </w:r>
      <w:r>
        <w:rPr>
          <w:rFonts w:ascii="Times New Roman" w:hAnsi="Times New Roman" w:cs="Times New Roman"/>
        </w:rPr>
        <w:t>ně</w:t>
      </w:r>
      <w:r w:rsidRPr="00C2512B">
        <w:rPr>
          <w:rFonts w:ascii="Times New Roman" w:hAnsi="Times New Roman" w:cs="Times New Roman"/>
        </w:rPr>
        <w:t xml:space="preserve"> Mgr. </w:t>
      </w:r>
      <w:r>
        <w:rPr>
          <w:rFonts w:ascii="Times New Roman" w:hAnsi="Times New Roman" w:cs="Times New Roman"/>
        </w:rPr>
        <w:t>Kláry Čikarové</w:t>
      </w:r>
      <w:r w:rsidR="00D611C6">
        <w:rPr>
          <w:rFonts w:ascii="Times New Roman" w:hAnsi="Times New Roman" w:cs="Times New Roman"/>
        </w:rPr>
        <w:t>, která nese</w:t>
      </w:r>
      <w:r w:rsidRPr="00C2512B">
        <w:rPr>
          <w:rFonts w:ascii="Times New Roman" w:hAnsi="Times New Roman" w:cs="Times New Roman"/>
        </w:rPr>
        <w:t xml:space="preserve"> název </w:t>
      </w:r>
      <w:r w:rsidRPr="00C2512B">
        <w:rPr>
          <w:rFonts w:ascii="Times New Roman" w:hAnsi="Times New Roman" w:cs="Times New Roman"/>
          <w:b/>
        </w:rPr>
        <w:t>Mediální</w:t>
      </w:r>
      <w:r>
        <w:rPr>
          <w:rFonts w:ascii="Times New Roman" w:hAnsi="Times New Roman" w:cs="Times New Roman"/>
          <w:b/>
        </w:rPr>
        <w:t xml:space="preserve"> obraz Nového Zélandu v českém tisku</w:t>
      </w:r>
      <w:r w:rsidRPr="00C251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25BFB">
        <w:rPr>
          <w:rFonts w:ascii="Times New Roman" w:hAnsi="Times New Roman" w:cs="Times New Roman"/>
        </w:rPr>
        <w:t>Moji volbu je možné vysvětlit tím,</w:t>
      </w:r>
      <w:r w:rsidR="00CD7907">
        <w:rPr>
          <w:rFonts w:ascii="Times New Roman" w:hAnsi="Times New Roman" w:cs="Times New Roman"/>
        </w:rPr>
        <w:t xml:space="preserve"> že má budoucí kvantitativní analýza se bude zabývat podobnou problematikou</w:t>
      </w:r>
      <w:r w:rsidR="00A25BFB">
        <w:rPr>
          <w:rFonts w:ascii="Times New Roman" w:hAnsi="Times New Roman" w:cs="Times New Roman"/>
        </w:rPr>
        <w:t>,</w:t>
      </w:r>
      <w:r w:rsidR="008113CA">
        <w:rPr>
          <w:rFonts w:ascii="Times New Roman" w:hAnsi="Times New Roman" w:cs="Times New Roman"/>
        </w:rPr>
        <w:t xml:space="preserve"> </w:t>
      </w:r>
      <w:r w:rsidR="00CD7907">
        <w:rPr>
          <w:rFonts w:ascii="Times New Roman" w:hAnsi="Times New Roman" w:cs="Times New Roman"/>
        </w:rPr>
        <w:t xml:space="preserve">o které pojednává </w:t>
      </w:r>
      <w:r w:rsidR="00A25BFB">
        <w:rPr>
          <w:rFonts w:ascii="Times New Roman" w:hAnsi="Times New Roman" w:cs="Times New Roman"/>
        </w:rPr>
        <w:t>výše</w:t>
      </w:r>
      <w:r w:rsidR="008113CA">
        <w:rPr>
          <w:rFonts w:ascii="Times New Roman" w:hAnsi="Times New Roman" w:cs="Times New Roman"/>
        </w:rPr>
        <w:t xml:space="preserve"> </w:t>
      </w:r>
      <w:r w:rsidR="00A25BFB">
        <w:rPr>
          <w:rFonts w:ascii="Times New Roman" w:hAnsi="Times New Roman" w:cs="Times New Roman"/>
        </w:rPr>
        <w:t>zmíněn</w:t>
      </w:r>
      <w:r w:rsidR="00CD7907">
        <w:rPr>
          <w:rFonts w:ascii="Times New Roman" w:hAnsi="Times New Roman" w:cs="Times New Roman"/>
        </w:rPr>
        <w:t>á</w:t>
      </w:r>
      <w:r w:rsidR="008113CA">
        <w:rPr>
          <w:rFonts w:ascii="Times New Roman" w:hAnsi="Times New Roman" w:cs="Times New Roman"/>
        </w:rPr>
        <w:t xml:space="preserve"> pr</w:t>
      </w:r>
      <w:r w:rsidR="00A25BFB">
        <w:rPr>
          <w:rFonts w:ascii="Times New Roman" w:hAnsi="Times New Roman" w:cs="Times New Roman"/>
        </w:rPr>
        <w:t>á</w:t>
      </w:r>
      <w:r w:rsidR="008113CA">
        <w:rPr>
          <w:rFonts w:ascii="Times New Roman" w:hAnsi="Times New Roman" w:cs="Times New Roman"/>
        </w:rPr>
        <w:t>c</w:t>
      </w:r>
      <w:r w:rsidR="00CD7907">
        <w:rPr>
          <w:rFonts w:ascii="Times New Roman" w:hAnsi="Times New Roman" w:cs="Times New Roman"/>
        </w:rPr>
        <w:t>e</w:t>
      </w:r>
      <w:r w:rsidR="008113CA">
        <w:rPr>
          <w:rFonts w:ascii="Times New Roman" w:hAnsi="Times New Roman" w:cs="Times New Roman"/>
        </w:rPr>
        <w:t xml:space="preserve">. </w:t>
      </w:r>
      <w:r w:rsidR="00AA78DD">
        <w:rPr>
          <w:rFonts w:ascii="Times New Roman" w:hAnsi="Times New Roman" w:cs="Times New Roman"/>
        </w:rPr>
        <w:t xml:space="preserve">Autorský výtah použitý v této práci vychází ze stránek </w:t>
      </w:r>
      <w:proofErr w:type="gramStart"/>
      <w:r w:rsidR="00AA78DD">
        <w:rPr>
          <w:rFonts w:ascii="Times New Roman" w:hAnsi="Times New Roman" w:cs="Times New Roman"/>
        </w:rPr>
        <w:t>25 – 94</w:t>
      </w:r>
      <w:proofErr w:type="gramEnd"/>
      <w:r w:rsidR="00AA78DD">
        <w:rPr>
          <w:rFonts w:ascii="Times New Roman" w:hAnsi="Times New Roman" w:cs="Times New Roman"/>
        </w:rPr>
        <w:t xml:space="preserve">. </w:t>
      </w:r>
    </w:p>
    <w:p w14:paraId="5C61375F" w14:textId="189627AF" w:rsidR="00576368" w:rsidRDefault="00576368" w:rsidP="002C45A7">
      <w:pPr>
        <w:spacing w:line="360" w:lineRule="auto"/>
        <w:jc w:val="both"/>
        <w:rPr>
          <w:rFonts w:ascii="Times New Roman" w:hAnsi="Times New Roman" w:cs="Times New Roman"/>
        </w:rPr>
      </w:pPr>
    </w:p>
    <w:p w14:paraId="77AEB642" w14:textId="77777777" w:rsidR="006D1D15" w:rsidRDefault="00576368" w:rsidP="002C45A7">
      <w:pPr>
        <w:tabs>
          <w:tab w:val="left" w:pos="8378"/>
        </w:tabs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76368">
        <w:rPr>
          <w:rFonts w:ascii="Times New Roman" w:hAnsi="Times New Roman" w:cs="Times New Roman"/>
          <w:b/>
          <w:bCs/>
          <w:sz w:val="32"/>
          <w:szCs w:val="32"/>
        </w:rPr>
        <w:t xml:space="preserve">Autorský výtah z kvantitativní obsahové analýzy </w:t>
      </w:r>
    </w:p>
    <w:p w14:paraId="1712B4E5" w14:textId="77777777" w:rsidR="002C45A7" w:rsidRDefault="000563F6" w:rsidP="002C45A7">
      <w:pPr>
        <w:tabs>
          <w:tab w:val="left" w:pos="8378"/>
        </w:tabs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</w:p>
    <w:p w14:paraId="42FC2E09" w14:textId="1D0568A7" w:rsidR="00B0415D" w:rsidRDefault="002F3C34" w:rsidP="00B0415D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</w:rPr>
        <w:t>Cílem výzkumu prác</w:t>
      </w:r>
      <w:r w:rsidR="00B75AF2">
        <w:rPr>
          <w:rFonts w:ascii="Times New Roman" w:hAnsi="Times New Roman" w:cs="Times New Roman"/>
        </w:rPr>
        <w:t>e</w:t>
      </w:r>
      <w:r w:rsidR="000563F6">
        <w:rPr>
          <w:rFonts w:ascii="Times New Roman" w:hAnsi="Times New Roman" w:cs="Times New Roman"/>
        </w:rPr>
        <w:t xml:space="preserve"> kolegyně Mgr. Klár</w:t>
      </w:r>
      <w:r>
        <w:rPr>
          <w:rFonts w:ascii="Times New Roman" w:hAnsi="Times New Roman" w:cs="Times New Roman"/>
        </w:rPr>
        <w:t xml:space="preserve">y </w:t>
      </w:r>
      <w:r w:rsidR="000563F6">
        <w:rPr>
          <w:rFonts w:ascii="Times New Roman" w:hAnsi="Times New Roman" w:cs="Times New Roman"/>
        </w:rPr>
        <w:t>Čikarov</w:t>
      </w:r>
      <w:r>
        <w:rPr>
          <w:rFonts w:ascii="Times New Roman" w:hAnsi="Times New Roman" w:cs="Times New Roman"/>
        </w:rPr>
        <w:t>é</w:t>
      </w:r>
      <w:r w:rsidR="000563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bylo</w:t>
      </w:r>
      <w:r w:rsidR="000563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zjistit </w:t>
      </w:r>
      <w:r w:rsidR="000563F6">
        <w:rPr>
          <w:rFonts w:ascii="Times New Roman" w:hAnsi="Times New Roman" w:cs="Times New Roman"/>
        </w:rPr>
        <w:t xml:space="preserve">s jakými tématy </w:t>
      </w:r>
      <w:r w:rsidR="00AA78DD">
        <w:rPr>
          <w:rFonts w:ascii="Times New Roman" w:hAnsi="Times New Roman" w:cs="Times New Roman"/>
        </w:rPr>
        <w:t xml:space="preserve">je </w:t>
      </w:r>
      <w:r w:rsidR="000563F6">
        <w:rPr>
          <w:rFonts w:ascii="Times New Roman" w:hAnsi="Times New Roman" w:cs="Times New Roman"/>
        </w:rPr>
        <w:t>Nový Zéland spojován</w:t>
      </w:r>
      <w:r w:rsidR="00AA78DD">
        <w:rPr>
          <w:rFonts w:ascii="Times New Roman" w:hAnsi="Times New Roman" w:cs="Times New Roman"/>
        </w:rPr>
        <w:t xml:space="preserve"> v českém tisku</w:t>
      </w:r>
      <w:r w:rsidR="000563F6">
        <w:rPr>
          <w:rFonts w:ascii="Times New Roman" w:hAnsi="Times New Roman" w:cs="Times New Roman"/>
        </w:rPr>
        <w:t>, jak často se o něm referuje a v jakých souvislostech</w:t>
      </w:r>
      <w:r w:rsidR="00AA78DD">
        <w:rPr>
          <w:rFonts w:ascii="Times New Roman" w:hAnsi="Times New Roman" w:cs="Times New Roman"/>
        </w:rPr>
        <w:t>. Na základě toho</w:t>
      </w:r>
      <w:r w:rsidR="000563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stanovit</w:t>
      </w:r>
      <w:r w:rsidR="000563F6">
        <w:rPr>
          <w:rFonts w:ascii="Times New Roman" w:hAnsi="Times New Roman" w:cs="Times New Roman"/>
        </w:rPr>
        <w:t xml:space="preserve">, zda se </w:t>
      </w:r>
      <w:r w:rsidR="00AA78DD">
        <w:rPr>
          <w:rFonts w:ascii="Times New Roman" w:hAnsi="Times New Roman" w:cs="Times New Roman"/>
        </w:rPr>
        <w:t xml:space="preserve">český </w:t>
      </w:r>
      <w:r w:rsidR="000563F6">
        <w:rPr>
          <w:rFonts w:ascii="Times New Roman" w:hAnsi="Times New Roman" w:cs="Times New Roman"/>
        </w:rPr>
        <w:t>tisk o této zemi vyjadřuje pozitivně nebo negativně a jak</w:t>
      </w:r>
      <w:r w:rsidR="00AA78DD">
        <w:rPr>
          <w:rFonts w:ascii="Times New Roman" w:hAnsi="Times New Roman" w:cs="Times New Roman"/>
        </w:rPr>
        <w:t xml:space="preserve">é </w:t>
      </w:r>
      <w:r w:rsidR="000563F6">
        <w:rPr>
          <w:rFonts w:ascii="Times New Roman" w:hAnsi="Times New Roman" w:cs="Times New Roman"/>
        </w:rPr>
        <w:t xml:space="preserve">představy si </w:t>
      </w:r>
      <w:r w:rsidR="00AA78DD">
        <w:rPr>
          <w:rFonts w:ascii="Times New Roman" w:hAnsi="Times New Roman" w:cs="Times New Roman"/>
        </w:rPr>
        <w:t xml:space="preserve">má česká společnost o </w:t>
      </w:r>
      <w:r w:rsidR="000563F6">
        <w:rPr>
          <w:rFonts w:ascii="Times New Roman" w:hAnsi="Times New Roman" w:cs="Times New Roman"/>
        </w:rPr>
        <w:t>Nov</w:t>
      </w:r>
      <w:r w:rsidR="00AA78DD">
        <w:rPr>
          <w:rFonts w:ascii="Times New Roman" w:hAnsi="Times New Roman" w:cs="Times New Roman"/>
        </w:rPr>
        <w:t>ém</w:t>
      </w:r>
      <w:r w:rsidR="000563F6">
        <w:rPr>
          <w:rFonts w:ascii="Times New Roman" w:hAnsi="Times New Roman" w:cs="Times New Roman"/>
        </w:rPr>
        <w:t xml:space="preserve"> Zéland</w:t>
      </w:r>
      <w:r w:rsidR="00AA78DD">
        <w:rPr>
          <w:rFonts w:ascii="Times New Roman" w:hAnsi="Times New Roman" w:cs="Times New Roman"/>
        </w:rPr>
        <w:t>u.</w:t>
      </w:r>
    </w:p>
    <w:p w14:paraId="3343B9B6" w14:textId="2D8490E7" w:rsidR="00B0415D" w:rsidRDefault="00AA78DD" w:rsidP="001629EF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</w:rPr>
        <w:t>Autorka</w:t>
      </w:r>
      <w:r w:rsidR="00402229">
        <w:rPr>
          <w:rFonts w:ascii="Times New Roman" w:hAnsi="Times New Roman" w:cs="Times New Roman"/>
        </w:rPr>
        <w:t xml:space="preserve"> před samotnou analýzou popisuje základní ustálené etapy vývoje</w:t>
      </w:r>
      <w:r w:rsidR="00804639">
        <w:rPr>
          <w:rFonts w:ascii="Times New Roman" w:hAnsi="Times New Roman" w:cs="Times New Roman"/>
        </w:rPr>
        <w:t xml:space="preserve"> </w:t>
      </w:r>
      <w:r w:rsidR="002F3C34">
        <w:rPr>
          <w:rFonts w:ascii="Times New Roman" w:hAnsi="Times New Roman" w:cs="Times New Roman"/>
        </w:rPr>
        <w:t>(</w:t>
      </w:r>
      <w:r w:rsidR="00804639" w:rsidRPr="001629EF">
        <w:rPr>
          <w:rFonts w:ascii="Times New Roman" w:hAnsi="Times New Roman" w:cs="Times New Roman"/>
        </w:rPr>
        <w:t>R.D. Wimmer</w:t>
      </w:r>
      <w:r w:rsidR="002F3C34" w:rsidRPr="001629EF">
        <w:rPr>
          <w:rFonts w:ascii="Times New Roman" w:hAnsi="Times New Roman" w:cs="Times New Roman"/>
        </w:rPr>
        <w:t>)</w:t>
      </w:r>
      <w:r w:rsidR="00402229" w:rsidRPr="001629EF">
        <w:rPr>
          <w:rFonts w:ascii="Times New Roman" w:hAnsi="Times New Roman" w:cs="Times New Roman"/>
        </w:rPr>
        <w:t>,</w:t>
      </w:r>
      <w:r w:rsidR="00402229">
        <w:rPr>
          <w:rFonts w:ascii="Times New Roman" w:hAnsi="Times New Roman" w:cs="Times New Roman"/>
        </w:rPr>
        <w:t xml:space="preserve"> </w:t>
      </w:r>
      <w:r w:rsidR="002F3C34">
        <w:rPr>
          <w:rFonts w:ascii="Times New Roman" w:hAnsi="Times New Roman" w:cs="Times New Roman"/>
        </w:rPr>
        <w:t>podle kterých postupovala při</w:t>
      </w:r>
      <w:r>
        <w:rPr>
          <w:rFonts w:ascii="Times New Roman" w:hAnsi="Times New Roman" w:cs="Times New Roman"/>
        </w:rPr>
        <w:t xml:space="preserve"> tvorbě své kvantitativní obsahové analýzy</w:t>
      </w:r>
      <w:r w:rsidR="000B1A11">
        <w:rPr>
          <w:rFonts w:ascii="Times New Roman" w:hAnsi="Times New Roman" w:cs="Times New Roman"/>
        </w:rPr>
        <w:t xml:space="preserve">. Před </w:t>
      </w:r>
      <w:r w:rsidR="001629EF">
        <w:rPr>
          <w:rFonts w:ascii="Times New Roman" w:hAnsi="Times New Roman" w:cs="Times New Roman"/>
        </w:rPr>
        <w:t>určením nejvhodnější výzkumné metody,</w:t>
      </w:r>
      <w:r w:rsidR="000B1A11">
        <w:rPr>
          <w:rFonts w:ascii="Times New Roman" w:hAnsi="Times New Roman" w:cs="Times New Roman"/>
        </w:rPr>
        <w:t xml:space="preserve"> nejdříve kolegyně </w:t>
      </w:r>
      <w:r w:rsidR="001629EF">
        <w:rPr>
          <w:rFonts w:ascii="Times New Roman" w:hAnsi="Times New Roman" w:cs="Times New Roman"/>
        </w:rPr>
        <w:t>stanovila</w:t>
      </w:r>
      <w:r w:rsidR="000B1A11">
        <w:rPr>
          <w:rFonts w:ascii="Times New Roman" w:hAnsi="Times New Roman" w:cs="Times New Roman"/>
        </w:rPr>
        <w:t xml:space="preserve"> </w:t>
      </w:r>
      <w:r w:rsidR="001629EF">
        <w:rPr>
          <w:rFonts w:ascii="Times New Roman" w:hAnsi="Times New Roman" w:cs="Times New Roman"/>
        </w:rPr>
        <w:t>výzkumný</w:t>
      </w:r>
      <w:r w:rsidR="000B1A11">
        <w:rPr>
          <w:rFonts w:ascii="Times New Roman" w:hAnsi="Times New Roman" w:cs="Times New Roman"/>
        </w:rPr>
        <w:t xml:space="preserve"> problém, </w:t>
      </w:r>
      <w:r w:rsidR="001629EF">
        <w:rPr>
          <w:rFonts w:ascii="Times New Roman" w:hAnsi="Times New Roman" w:cs="Times New Roman"/>
        </w:rPr>
        <w:t>zhotovila</w:t>
      </w:r>
      <w:r w:rsidR="000B1A11">
        <w:rPr>
          <w:rFonts w:ascii="Times New Roman" w:hAnsi="Times New Roman" w:cs="Times New Roman"/>
        </w:rPr>
        <w:t xml:space="preserve"> rešerš</w:t>
      </w:r>
      <w:r w:rsidR="001629EF">
        <w:rPr>
          <w:rFonts w:ascii="Times New Roman" w:hAnsi="Times New Roman" w:cs="Times New Roman"/>
        </w:rPr>
        <w:t>i</w:t>
      </w:r>
      <w:r w:rsidR="000B1A11">
        <w:rPr>
          <w:rFonts w:ascii="Times New Roman" w:hAnsi="Times New Roman" w:cs="Times New Roman"/>
        </w:rPr>
        <w:t xml:space="preserve"> dosud zpracovaných teori</w:t>
      </w:r>
      <w:r w:rsidR="001629EF">
        <w:rPr>
          <w:rFonts w:ascii="Times New Roman" w:hAnsi="Times New Roman" w:cs="Times New Roman"/>
        </w:rPr>
        <w:t>í</w:t>
      </w:r>
      <w:r w:rsidR="000B1A11">
        <w:rPr>
          <w:rFonts w:ascii="Times New Roman" w:hAnsi="Times New Roman" w:cs="Times New Roman"/>
        </w:rPr>
        <w:t xml:space="preserve"> na toto téma, stanov</w:t>
      </w:r>
      <w:r w:rsidR="001629EF">
        <w:rPr>
          <w:rFonts w:ascii="Times New Roman" w:hAnsi="Times New Roman" w:cs="Times New Roman"/>
        </w:rPr>
        <w:t>ila</w:t>
      </w:r>
      <w:r w:rsidR="000B1A11">
        <w:rPr>
          <w:rFonts w:ascii="Times New Roman" w:hAnsi="Times New Roman" w:cs="Times New Roman"/>
        </w:rPr>
        <w:t xml:space="preserve"> hypoté</w:t>
      </w:r>
      <w:r w:rsidR="001629EF">
        <w:rPr>
          <w:rFonts w:ascii="Times New Roman" w:hAnsi="Times New Roman" w:cs="Times New Roman"/>
        </w:rPr>
        <w:t>zy</w:t>
      </w:r>
      <w:r w:rsidR="000B1A11">
        <w:rPr>
          <w:rFonts w:ascii="Times New Roman" w:hAnsi="Times New Roman" w:cs="Times New Roman"/>
        </w:rPr>
        <w:t xml:space="preserve"> a </w:t>
      </w:r>
      <w:r w:rsidR="001629EF">
        <w:rPr>
          <w:rFonts w:ascii="Times New Roman" w:hAnsi="Times New Roman" w:cs="Times New Roman"/>
        </w:rPr>
        <w:t xml:space="preserve">sadu </w:t>
      </w:r>
      <w:r w:rsidR="000B1A11">
        <w:rPr>
          <w:rFonts w:ascii="Times New Roman" w:hAnsi="Times New Roman" w:cs="Times New Roman"/>
        </w:rPr>
        <w:t>výzkumných otázek.</w:t>
      </w:r>
      <w:r w:rsidR="001629EF">
        <w:rPr>
          <w:rFonts w:ascii="Times New Roman" w:hAnsi="Times New Roman" w:cs="Times New Roman"/>
        </w:rPr>
        <w:t xml:space="preserve"> Následně za vhodnou výzkumnou metodu zvolila kombinaci kvantitativní a kvalitativní obsahové analýzy.</w:t>
      </w:r>
    </w:p>
    <w:p w14:paraId="220238C8" w14:textId="00F14A9D" w:rsidR="00683F56" w:rsidRDefault="001629EF" w:rsidP="00683F56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účely tohoto úkolu bude využita pouze první zmíněna metoda – kvantitativní obsahová analýza</w:t>
      </w:r>
      <w:r w:rsidR="00683F56">
        <w:rPr>
          <w:rFonts w:ascii="Times New Roman" w:hAnsi="Times New Roman" w:cs="Times New Roman"/>
        </w:rPr>
        <w:t>, jejíž aplikace na autorčino sledované téma je popsané níže.</w:t>
      </w:r>
    </w:p>
    <w:p w14:paraId="3642039A" w14:textId="77777777" w:rsidR="001C0A6C" w:rsidRDefault="00A97A9C" w:rsidP="001C0A6C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Autorka</w:t>
      </w:r>
      <w:r w:rsidR="004B4ED1">
        <w:rPr>
          <w:rFonts w:ascii="Times New Roman" w:hAnsi="Times New Roman" w:cs="Times New Roman"/>
        </w:rPr>
        <w:t xml:space="preserve"> před stanovením souboru jednotek vyt</w:t>
      </w:r>
      <w:r w:rsidR="003D134B">
        <w:rPr>
          <w:rFonts w:ascii="Times New Roman" w:hAnsi="Times New Roman" w:cs="Times New Roman"/>
        </w:rPr>
        <w:t>y</w:t>
      </w:r>
      <w:r w:rsidR="004B4ED1">
        <w:rPr>
          <w:rFonts w:ascii="Times New Roman" w:hAnsi="Times New Roman" w:cs="Times New Roman"/>
        </w:rPr>
        <w:t>čila kritérii, které je nutné splnit podle He</w:t>
      </w:r>
      <w:r w:rsidR="00683F56">
        <w:rPr>
          <w:rFonts w:ascii="Times New Roman" w:hAnsi="Times New Roman" w:cs="Times New Roman"/>
        </w:rPr>
        <w:t>l</w:t>
      </w:r>
      <w:r w:rsidR="004B4ED1">
        <w:rPr>
          <w:rFonts w:ascii="Times New Roman" w:hAnsi="Times New Roman" w:cs="Times New Roman"/>
        </w:rPr>
        <w:t xml:space="preserve">muta </w:t>
      </w:r>
      <w:proofErr w:type="spellStart"/>
      <w:r w:rsidR="004B4ED1">
        <w:rPr>
          <w:rFonts w:ascii="Times New Roman" w:hAnsi="Times New Roman" w:cs="Times New Roman"/>
        </w:rPr>
        <w:t>Scherera</w:t>
      </w:r>
      <w:proofErr w:type="spellEnd"/>
      <w:r w:rsidR="004B4ED1">
        <w:rPr>
          <w:rFonts w:ascii="Times New Roman" w:hAnsi="Times New Roman" w:cs="Times New Roman"/>
        </w:rPr>
        <w:t xml:space="preserve">: </w:t>
      </w:r>
    </w:p>
    <w:p w14:paraId="323A4838" w14:textId="1D90FB7F" w:rsidR="00683F56" w:rsidRPr="001C0A6C" w:rsidRDefault="004B4ED1" w:rsidP="001C0A6C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683F56">
        <w:rPr>
          <w:rFonts w:ascii="Times New Roman" w:eastAsia="Times New Roman" w:hAnsi="Times New Roman" w:cs="Times New Roman"/>
          <w:lang w:eastAsia="cs-CZ"/>
        </w:rPr>
        <w:t xml:space="preserve">„Nejprve musíme rozhodnout, jaká média budeme rozebírat. Za druhé si musíme rozmyslet, jaké obsahy budeme v těchto médiích analyzovat. Za třetí si musíme stanovit, za jaké </w:t>
      </w:r>
      <w:r w:rsidR="009114DB" w:rsidRPr="00683F56">
        <w:rPr>
          <w:rFonts w:ascii="Times New Roman" w:eastAsia="Times New Roman" w:hAnsi="Times New Roman" w:cs="Times New Roman"/>
          <w:lang w:eastAsia="cs-CZ"/>
        </w:rPr>
        <w:t>č</w:t>
      </w:r>
      <w:r w:rsidRPr="00683F56">
        <w:rPr>
          <w:rFonts w:ascii="Times New Roman" w:eastAsia="Times New Roman" w:hAnsi="Times New Roman" w:cs="Times New Roman"/>
          <w:lang w:eastAsia="cs-CZ"/>
        </w:rPr>
        <w:t>asové období budeme mediální obsahy sledovat. A konečně si musíme také specifikovat obsahové jednotky.“</w:t>
      </w:r>
    </w:p>
    <w:p w14:paraId="2411F99E" w14:textId="4C9C05F6" w:rsidR="00B0415D" w:rsidRPr="007A1C5B" w:rsidRDefault="009A00E1" w:rsidP="00B0415D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lang w:eastAsia="cs-CZ"/>
        </w:rPr>
        <w:t>Předmětem analýzy své prác</w:t>
      </w:r>
      <w:r w:rsidR="00683F56">
        <w:rPr>
          <w:rFonts w:ascii="Times New Roman" w:eastAsia="Times New Roman" w:hAnsi="Times New Roman" w:cs="Times New Roman"/>
          <w:lang w:eastAsia="cs-CZ"/>
        </w:rPr>
        <w:t>e autorka</w:t>
      </w:r>
      <w:r>
        <w:rPr>
          <w:rFonts w:ascii="Times New Roman" w:eastAsia="Times New Roman" w:hAnsi="Times New Roman" w:cs="Times New Roman"/>
          <w:lang w:eastAsia="cs-CZ"/>
        </w:rPr>
        <w:t xml:space="preserve"> zvolila všechny novinové příspěvky, týkající se Nového Zélandu. </w:t>
      </w:r>
      <w:r w:rsidR="005B5011">
        <w:rPr>
          <w:rFonts w:ascii="Times New Roman" w:eastAsia="Times New Roman" w:hAnsi="Times New Roman" w:cs="Times New Roman"/>
          <w:lang w:eastAsia="cs-CZ"/>
        </w:rPr>
        <w:t xml:space="preserve">Podle názoru autorky </w:t>
      </w:r>
      <w:r w:rsidR="00683F56">
        <w:rPr>
          <w:rFonts w:ascii="Times New Roman" w:eastAsia="Times New Roman" w:hAnsi="Times New Roman" w:cs="Times New Roman"/>
          <w:lang w:eastAsia="cs-CZ"/>
        </w:rPr>
        <w:t xml:space="preserve">jsou </w:t>
      </w:r>
      <w:r w:rsidR="005B5011">
        <w:rPr>
          <w:rFonts w:ascii="Times New Roman" w:eastAsia="Times New Roman" w:hAnsi="Times New Roman" w:cs="Times New Roman"/>
          <w:lang w:eastAsia="cs-CZ"/>
        </w:rPr>
        <w:t xml:space="preserve">klasické noviny společností stále vnímány jako dominantní </w:t>
      </w:r>
      <w:r>
        <w:rPr>
          <w:rFonts w:ascii="Times New Roman" w:eastAsia="Times New Roman" w:hAnsi="Times New Roman" w:cs="Times New Roman"/>
          <w:lang w:eastAsia="cs-CZ"/>
        </w:rPr>
        <w:t xml:space="preserve">vůči on-line zpravodajství. </w:t>
      </w:r>
      <w:r w:rsidR="005B5011">
        <w:rPr>
          <w:rFonts w:ascii="Times New Roman" w:eastAsia="Times New Roman" w:hAnsi="Times New Roman" w:cs="Times New Roman"/>
          <w:lang w:eastAsia="cs-CZ"/>
        </w:rPr>
        <w:t xml:space="preserve">Dalším důvodem výběru tištěných médií byla také jejich </w:t>
      </w:r>
      <w:r w:rsidR="005B5011">
        <w:rPr>
          <w:rFonts w:ascii="Times New Roman" w:eastAsia="Times New Roman" w:hAnsi="Times New Roman" w:cs="Times New Roman"/>
          <w:lang w:eastAsia="cs-CZ"/>
        </w:rPr>
        <w:lastRenderedPageBreak/>
        <w:t>snadná dostupnost v archivech.</w:t>
      </w:r>
      <w:r w:rsidR="00EB1D6A">
        <w:rPr>
          <w:rFonts w:ascii="Times New Roman" w:eastAsia="Times New Roman" w:hAnsi="Times New Roman" w:cs="Times New Roman"/>
          <w:lang w:eastAsia="cs-CZ"/>
        </w:rPr>
        <w:t xml:space="preserve"> Za zkoumaná média byly určeny MF Dnes, Lidové noviny, Hospodářské noviny a Právo.</w:t>
      </w:r>
    </w:p>
    <w:p w14:paraId="152C4131" w14:textId="77777777" w:rsidR="00B0415D" w:rsidRDefault="004B4ED1" w:rsidP="00B0415D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 zvolenou jednotku si autorka zvolila jeden článek nebo jednu fotografii s popiskem. </w:t>
      </w:r>
    </w:p>
    <w:p w14:paraId="09D3DFB2" w14:textId="160AEF2D" w:rsidR="00B0415D" w:rsidRDefault="00BD58AA" w:rsidP="00B0415D">
      <w:pPr>
        <w:tabs>
          <w:tab w:val="left" w:pos="8378"/>
        </w:tabs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lang w:eastAsia="cs-CZ"/>
        </w:rPr>
        <w:t>Kolegyně určila jedno časové období od 1. ledna 2009 do 31. prosince 2009</w:t>
      </w:r>
      <w:r w:rsidR="00347A3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9A00E1">
        <w:rPr>
          <w:rFonts w:ascii="Times New Roman" w:eastAsia="Times New Roman" w:hAnsi="Times New Roman" w:cs="Times New Roman"/>
          <w:lang w:eastAsia="cs-CZ"/>
        </w:rPr>
        <w:t xml:space="preserve">Hlavním </w:t>
      </w:r>
      <w:r w:rsidR="00EB1D6A">
        <w:rPr>
          <w:rFonts w:ascii="Times New Roman" w:eastAsia="Times New Roman" w:hAnsi="Times New Roman" w:cs="Times New Roman"/>
          <w:lang w:eastAsia="cs-CZ"/>
        </w:rPr>
        <w:t>důvodem výběru</w:t>
      </w:r>
      <w:r w:rsidR="00347A37">
        <w:rPr>
          <w:rFonts w:ascii="Times New Roman" w:eastAsia="Times New Roman" w:hAnsi="Times New Roman" w:cs="Times New Roman"/>
          <w:lang w:eastAsia="cs-CZ"/>
        </w:rPr>
        <w:t xml:space="preserve"> byl </w:t>
      </w:r>
      <w:r w:rsidR="00EB1D6A">
        <w:rPr>
          <w:rFonts w:ascii="Times New Roman" w:eastAsia="Times New Roman" w:hAnsi="Times New Roman" w:cs="Times New Roman"/>
          <w:lang w:eastAsia="cs-CZ"/>
        </w:rPr>
        <w:t xml:space="preserve">roční </w:t>
      </w:r>
      <w:r w:rsidR="00347A37">
        <w:rPr>
          <w:rFonts w:ascii="Times New Roman" w:eastAsia="Times New Roman" w:hAnsi="Times New Roman" w:cs="Times New Roman"/>
          <w:lang w:eastAsia="cs-CZ"/>
        </w:rPr>
        <w:t xml:space="preserve">pobyt autorky na Novém Zélandu </w:t>
      </w:r>
      <w:r w:rsidR="00EB1D6A">
        <w:rPr>
          <w:rFonts w:ascii="Times New Roman" w:eastAsia="Times New Roman" w:hAnsi="Times New Roman" w:cs="Times New Roman"/>
          <w:lang w:eastAsia="cs-CZ"/>
        </w:rPr>
        <w:t>v roce</w:t>
      </w:r>
      <w:r w:rsidR="00347A37">
        <w:rPr>
          <w:rFonts w:ascii="Times New Roman" w:eastAsia="Times New Roman" w:hAnsi="Times New Roman" w:cs="Times New Roman"/>
          <w:lang w:eastAsia="cs-CZ"/>
        </w:rPr>
        <w:t xml:space="preserve"> 2009 a její zájmem bylo</w:t>
      </w:r>
      <w:r w:rsidR="009A00E1">
        <w:rPr>
          <w:rFonts w:ascii="Times New Roman" w:eastAsia="Times New Roman" w:hAnsi="Times New Roman" w:cs="Times New Roman"/>
          <w:lang w:eastAsia="cs-CZ"/>
        </w:rPr>
        <w:t xml:space="preserve"> </w:t>
      </w:r>
      <w:r w:rsidR="00347A37">
        <w:rPr>
          <w:rFonts w:ascii="Times New Roman" w:eastAsia="Times New Roman" w:hAnsi="Times New Roman" w:cs="Times New Roman"/>
          <w:lang w:eastAsia="cs-CZ"/>
        </w:rPr>
        <w:t>porovnání mediálního obrazu s „životní realitou“ na místě.</w:t>
      </w:r>
    </w:p>
    <w:p w14:paraId="383B336B" w14:textId="5DCAA77C" w:rsidR="00B0415D" w:rsidRDefault="00BD58AA" w:rsidP="00B0415D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2512B">
        <w:rPr>
          <w:rFonts w:ascii="Times New Roman" w:hAnsi="Times New Roman" w:cs="Times New Roman"/>
        </w:rPr>
        <w:t>Texty autor</w:t>
      </w:r>
      <w:r w:rsidR="00A57703">
        <w:rPr>
          <w:rFonts w:ascii="Times New Roman" w:hAnsi="Times New Roman" w:cs="Times New Roman"/>
        </w:rPr>
        <w:t>ka</w:t>
      </w:r>
      <w:r w:rsidRPr="00C2512B">
        <w:rPr>
          <w:rFonts w:ascii="Times New Roman" w:hAnsi="Times New Roman" w:cs="Times New Roman"/>
        </w:rPr>
        <w:t xml:space="preserve"> vyhledával</w:t>
      </w:r>
      <w:r w:rsidR="00A57703">
        <w:rPr>
          <w:rFonts w:ascii="Times New Roman" w:hAnsi="Times New Roman" w:cs="Times New Roman"/>
        </w:rPr>
        <w:t>a</w:t>
      </w:r>
      <w:r w:rsidRPr="00C2512B">
        <w:rPr>
          <w:rFonts w:ascii="Times New Roman" w:hAnsi="Times New Roman" w:cs="Times New Roman"/>
        </w:rPr>
        <w:t xml:space="preserve"> pomocí novinového archivu Newton Media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Search</w:t>
      </w:r>
      <w:proofErr w:type="spellEnd"/>
      <w:r w:rsidRPr="00C2512B">
        <w:rPr>
          <w:rFonts w:ascii="Times New Roman" w:hAnsi="Times New Roman" w:cs="Times New Roman"/>
        </w:rPr>
        <w:t xml:space="preserve"> za použití klíčových slov</w:t>
      </w:r>
      <w:r>
        <w:rPr>
          <w:rFonts w:ascii="Times New Roman" w:hAnsi="Times New Roman" w:cs="Times New Roman"/>
        </w:rPr>
        <w:t xml:space="preserve"> ve všech pádech</w:t>
      </w:r>
      <w:r w:rsidRPr="00C2512B">
        <w:rPr>
          <w:rFonts w:ascii="Times New Roman" w:hAnsi="Times New Roman" w:cs="Times New Roman"/>
        </w:rPr>
        <w:t>, které stanovil</w:t>
      </w:r>
      <w:r w:rsidR="00A5770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takto: Nový Zéland, Novozélanďan, novozélandský, novozélandská, novozélandské. </w:t>
      </w:r>
      <w:r w:rsidR="00A57703">
        <w:rPr>
          <w:rFonts w:ascii="Times New Roman" w:hAnsi="Times New Roman" w:cs="Times New Roman"/>
        </w:rPr>
        <w:t>Z výsledku b</w:t>
      </w:r>
      <w:r>
        <w:rPr>
          <w:rFonts w:ascii="Times New Roman" w:hAnsi="Times New Roman" w:cs="Times New Roman"/>
        </w:rPr>
        <w:t xml:space="preserve">yly </w:t>
      </w:r>
      <w:r w:rsidR="00EB1D6A">
        <w:rPr>
          <w:rFonts w:ascii="Times New Roman" w:hAnsi="Times New Roman" w:cs="Times New Roman"/>
        </w:rPr>
        <w:t xml:space="preserve">vhodně </w:t>
      </w:r>
      <w:r>
        <w:rPr>
          <w:rFonts w:ascii="Times New Roman" w:hAnsi="Times New Roman" w:cs="Times New Roman"/>
        </w:rPr>
        <w:t>vyloučen</w:t>
      </w:r>
      <w:r w:rsidR="00EB1D6A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="00D86BC9">
        <w:rPr>
          <w:rFonts w:ascii="Times New Roman" w:hAnsi="Times New Roman" w:cs="Times New Roman"/>
        </w:rPr>
        <w:t>kurzové lístky a tabulky sportovních výsledků</w:t>
      </w:r>
      <w:r w:rsidR="00EB1D6A">
        <w:rPr>
          <w:rFonts w:ascii="Times New Roman" w:hAnsi="Times New Roman" w:cs="Times New Roman"/>
        </w:rPr>
        <w:t>, které by pro výzkum nebyly relevantní.</w:t>
      </w:r>
    </w:p>
    <w:p w14:paraId="56029E0B" w14:textId="081631EB" w:rsidR="00B0415D" w:rsidRDefault="00D86BC9" w:rsidP="00B0415D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2512B">
        <w:rPr>
          <w:rFonts w:ascii="Times New Roman" w:hAnsi="Times New Roman" w:cs="Times New Roman"/>
        </w:rPr>
        <w:t>Za výběr patřičného vzorku, což je další krok pro vytvoření kvantitativní obsahové analýzy</w:t>
      </w:r>
      <w:r>
        <w:rPr>
          <w:rFonts w:ascii="Times New Roman" w:hAnsi="Times New Roman" w:cs="Times New Roman"/>
        </w:rPr>
        <w:t xml:space="preserve">, </w:t>
      </w:r>
      <w:r w:rsidRPr="00C2512B">
        <w:rPr>
          <w:rFonts w:ascii="Times New Roman" w:hAnsi="Times New Roman" w:cs="Times New Roman"/>
        </w:rPr>
        <w:t>koleg</w:t>
      </w:r>
      <w:r>
        <w:rPr>
          <w:rFonts w:ascii="Times New Roman" w:hAnsi="Times New Roman" w:cs="Times New Roman"/>
        </w:rPr>
        <w:t>yně použila</w:t>
      </w:r>
      <w:r w:rsidRPr="00C2512B">
        <w:rPr>
          <w:rFonts w:ascii="Times New Roman" w:hAnsi="Times New Roman" w:cs="Times New Roman"/>
        </w:rPr>
        <w:t xml:space="preserve"> celý vybraný soubor</w:t>
      </w:r>
      <w:r w:rsidR="00EB1D6A">
        <w:rPr>
          <w:rFonts w:ascii="Times New Roman" w:hAnsi="Times New Roman" w:cs="Times New Roman"/>
        </w:rPr>
        <w:t>. Autorka dle svých vytyčených kritérií našla 490 článků a nebylo nutné tento soubor snižovat.</w:t>
      </w:r>
      <w:r w:rsidRPr="00C2512B">
        <w:rPr>
          <w:rFonts w:ascii="Times New Roman" w:hAnsi="Times New Roman" w:cs="Times New Roman"/>
        </w:rPr>
        <w:t xml:space="preserve"> </w:t>
      </w:r>
    </w:p>
    <w:p w14:paraId="5947642D" w14:textId="28103723" w:rsidR="00D86BC9" w:rsidRDefault="00D86BC9" w:rsidP="00B0415D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C2512B">
        <w:rPr>
          <w:rFonts w:ascii="Times New Roman" w:hAnsi="Times New Roman" w:cs="Times New Roman"/>
        </w:rPr>
        <w:t>Za jednotku měření</w:t>
      </w:r>
      <w:r w:rsidR="00A57703">
        <w:rPr>
          <w:rFonts w:ascii="Times New Roman" w:hAnsi="Times New Roman" w:cs="Times New Roman"/>
        </w:rPr>
        <w:t>, také znám</w:t>
      </w:r>
      <w:r w:rsidR="00EB1D6A">
        <w:rPr>
          <w:rFonts w:ascii="Times New Roman" w:hAnsi="Times New Roman" w:cs="Times New Roman"/>
        </w:rPr>
        <w:t>ou</w:t>
      </w:r>
      <w:r w:rsidR="00A57703">
        <w:rPr>
          <w:rFonts w:ascii="Times New Roman" w:hAnsi="Times New Roman" w:cs="Times New Roman"/>
        </w:rPr>
        <w:t xml:space="preserve"> jako „kódovací jednotka“ (podle </w:t>
      </w:r>
      <w:proofErr w:type="spellStart"/>
      <w:r w:rsidR="00A57703">
        <w:rPr>
          <w:rFonts w:ascii="Times New Roman" w:hAnsi="Times New Roman" w:cs="Times New Roman"/>
        </w:rPr>
        <w:t>Scherera</w:t>
      </w:r>
      <w:proofErr w:type="spellEnd"/>
      <w:r w:rsidR="00A57703">
        <w:rPr>
          <w:rFonts w:ascii="Times New Roman" w:hAnsi="Times New Roman" w:cs="Times New Roman"/>
        </w:rPr>
        <w:t xml:space="preserve">), kolegyně </w:t>
      </w:r>
      <w:r w:rsidRPr="00C2512B">
        <w:rPr>
          <w:rFonts w:ascii="Times New Roman" w:hAnsi="Times New Roman" w:cs="Times New Roman"/>
        </w:rPr>
        <w:t>stanovil</w:t>
      </w:r>
      <w:r>
        <w:rPr>
          <w:rFonts w:ascii="Times New Roman" w:hAnsi="Times New Roman" w:cs="Times New Roman"/>
        </w:rPr>
        <w:t>a jeden novinový čl</w:t>
      </w:r>
      <w:r w:rsidR="00930838">
        <w:rPr>
          <w:rFonts w:ascii="Times New Roman" w:hAnsi="Times New Roman" w:cs="Times New Roman"/>
        </w:rPr>
        <w:t>á</w:t>
      </w:r>
      <w:r>
        <w:rPr>
          <w:rFonts w:ascii="Times New Roman" w:hAnsi="Times New Roman" w:cs="Times New Roman"/>
        </w:rPr>
        <w:t xml:space="preserve">nek. </w:t>
      </w:r>
    </w:p>
    <w:p w14:paraId="1C086D7B" w14:textId="3FA21896" w:rsidR="000048D7" w:rsidRPr="00EB1D6A" w:rsidRDefault="009A5575" w:rsidP="00EB1D6A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 své práci </w:t>
      </w:r>
      <w:r w:rsidR="0010306F">
        <w:rPr>
          <w:rFonts w:ascii="Times New Roman" w:hAnsi="Times New Roman" w:cs="Times New Roman"/>
        </w:rPr>
        <w:t>kolegyně Čikarová</w:t>
      </w:r>
      <w:r>
        <w:rPr>
          <w:rFonts w:ascii="Times New Roman" w:hAnsi="Times New Roman" w:cs="Times New Roman"/>
        </w:rPr>
        <w:t xml:space="preserve"> využila nominální škálu kódů, které rozlišují jednotlivé kategorie</w:t>
      </w:r>
      <w:r w:rsidR="00EB1D6A">
        <w:rPr>
          <w:rFonts w:ascii="Times New Roman" w:hAnsi="Times New Roman" w:cs="Times New Roman"/>
        </w:rPr>
        <w:t xml:space="preserve">, tyto kategorie byly </w:t>
      </w:r>
      <w:r w:rsidR="00C94B86">
        <w:rPr>
          <w:rFonts w:ascii="Times New Roman" w:hAnsi="Times New Roman" w:cs="Times New Roman"/>
        </w:rPr>
        <w:t xml:space="preserve">následně </w:t>
      </w:r>
      <w:r w:rsidR="00EB1D6A">
        <w:rPr>
          <w:rFonts w:ascii="Times New Roman" w:hAnsi="Times New Roman" w:cs="Times New Roman"/>
        </w:rPr>
        <w:t>stanoven</w:t>
      </w:r>
      <w:r w:rsidR="00C94B86">
        <w:rPr>
          <w:rFonts w:ascii="Times New Roman" w:hAnsi="Times New Roman" w:cs="Times New Roman"/>
        </w:rPr>
        <w:t>é</w:t>
      </w:r>
      <w:r w:rsidR="00EB1D6A">
        <w:rPr>
          <w:rFonts w:ascii="Times New Roman" w:hAnsi="Times New Roman" w:cs="Times New Roman"/>
        </w:rPr>
        <w:t xml:space="preserve"> </w:t>
      </w:r>
      <w:r w:rsidRPr="00C2512B">
        <w:rPr>
          <w:rFonts w:ascii="Times New Roman" w:hAnsi="Times New Roman" w:cs="Times New Roman"/>
        </w:rPr>
        <w:t xml:space="preserve">do kódovací knihy s celkem </w:t>
      </w:r>
      <w:r>
        <w:rPr>
          <w:rFonts w:ascii="Times New Roman" w:hAnsi="Times New Roman" w:cs="Times New Roman"/>
        </w:rPr>
        <w:t>šest</w:t>
      </w:r>
      <w:r w:rsidRPr="00C2512B">
        <w:rPr>
          <w:rFonts w:ascii="Times New Roman" w:hAnsi="Times New Roman" w:cs="Times New Roman"/>
        </w:rPr>
        <w:t>nácti proměnnými</w:t>
      </w:r>
      <w:r w:rsidR="00B337F1">
        <w:rPr>
          <w:rFonts w:ascii="Times New Roman" w:hAnsi="Times New Roman" w:cs="Times New Roman"/>
        </w:rPr>
        <w:t>.</w:t>
      </w:r>
    </w:p>
    <w:p w14:paraId="2690654A" w14:textId="38A8E792" w:rsidR="00A57703" w:rsidRDefault="000048D7" w:rsidP="000048D7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C2512B">
        <w:rPr>
          <w:rFonts w:ascii="Times New Roman" w:hAnsi="Times New Roman" w:cs="Times New Roman"/>
        </w:rPr>
        <w:t>V následující kapitole</w:t>
      </w:r>
      <w:r w:rsidR="003C0B07">
        <w:rPr>
          <w:rFonts w:ascii="Times New Roman" w:hAnsi="Times New Roman" w:cs="Times New Roman"/>
        </w:rPr>
        <w:t xml:space="preserve"> je popsáno, jak autorka </w:t>
      </w:r>
      <w:r>
        <w:rPr>
          <w:rFonts w:ascii="Times New Roman" w:hAnsi="Times New Roman" w:cs="Times New Roman"/>
        </w:rPr>
        <w:t>interpret</w:t>
      </w:r>
      <w:r w:rsidR="003C0B07">
        <w:rPr>
          <w:rFonts w:ascii="Times New Roman" w:hAnsi="Times New Roman" w:cs="Times New Roman"/>
        </w:rPr>
        <w:t>ovala</w:t>
      </w:r>
      <w:r w:rsidR="00C94B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výstup</w:t>
      </w:r>
      <w:r w:rsidR="003C0B0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kvantitativní analýzy</w:t>
      </w:r>
      <w:r w:rsidR="003C0B07">
        <w:rPr>
          <w:rFonts w:ascii="Times New Roman" w:hAnsi="Times New Roman" w:cs="Times New Roman"/>
        </w:rPr>
        <w:t>.</w:t>
      </w:r>
    </w:p>
    <w:p w14:paraId="25D1FF8C" w14:textId="16196DC8" w:rsidR="000048D7" w:rsidRDefault="00C94B86" w:rsidP="000048D7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Kolegyně nejprve</w:t>
      </w:r>
      <w:r w:rsidR="00931F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porovnala</w:t>
      </w:r>
      <w:r w:rsidR="00931FF5">
        <w:rPr>
          <w:rFonts w:ascii="Times New Roman" w:hAnsi="Times New Roman" w:cs="Times New Roman"/>
        </w:rPr>
        <w:t xml:space="preserve"> počt</w:t>
      </w:r>
      <w:r>
        <w:rPr>
          <w:rFonts w:ascii="Times New Roman" w:hAnsi="Times New Roman" w:cs="Times New Roman"/>
        </w:rPr>
        <w:t>y</w:t>
      </w:r>
      <w:r w:rsidR="00931FF5">
        <w:rPr>
          <w:rFonts w:ascii="Times New Roman" w:hAnsi="Times New Roman" w:cs="Times New Roman"/>
        </w:rPr>
        <w:t xml:space="preserve"> článků v jednotlivých denících i v jednotlivých měsících roku 2009 se zaměřením na články</w:t>
      </w:r>
      <w:r w:rsidR="00E46DD8">
        <w:rPr>
          <w:rFonts w:ascii="Times New Roman" w:hAnsi="Times New Roman" w:cs="Times New Roman"/>
        </w:rPr>
        <w:t>, k</w:t>
      </w:r>
      <w:r w:rsidR="00931FF5">
        <w:rPr>
          <w:rFonts w:ascii="Times New Roman" w:hAnsi="Times New Roman" w:cs="Times New Roman"/>
        </w:rPr>
        <w:t xml:space="preserve">de </w:t>
      </w:r>
      <w:r>
        <w:rPr>
          <w:rFonts w:ascii="Times New Roman" w:hAnsi="Times New Roman" w:cs="Times New Roman"/>
        </w:rPr>
        <w:t xml:space="preserve">byl </w:t>
      </w:r>
      <w:r w:rsidR="00931FF5">
        <w:rPr>
          <w:rFonts w:ascii="Times New Roman" w:hAnsi="Times New Roman" w:cs="Times New Roman"/>
        </w:rPr>
        <w:t xml:space="preserve">Nový Zéland hlavním tématem. </w:t>
      </w:r>
      <w:r w:rsidR="000048D7">
        <w:rPr>
          <w:rFonts w:ascii="Times New Roman" w:hAnsi="Times New Roman" w:cs="Times New Roman"/>
        </w:rPr>
        <w:t xml:space="preserve">Postupně se </w:t>
      </w:r>
      <w:r>
        <w:rPr>
          <w:rFonts w:ascii="Times New Roman" w:hAnsi="Times New Roman" w:cs="Times New Roman"/>
        </w:rPr>
        <w:t xml:space="preserve">věnovala </w:t>
      </w:r>
      <w:r w:rsidR="005C24A1">
        <w:rPr>
          <w:rFonts w:ascii="Times New Roman" w:hAnsi="Times New Roman" w:cs="Times New Roman"/>
        </w:rPr>
        <w:t>délce</w:t>
      </w:r>
      <w:r w:rsidR="00931FF5">
        <w:rPr>
          <w:rFonts w:ascii="Times New Roman" w:hAnsi="Times New Roman" w:cs="Times New Roman"/>
        </w:rPr>
        <w:t xml:space="preserve"> článků</w:t>
      </w:r>
      <w:r>
        <w:rPr>
          <w:rFonts w:ascii="Times New Roman" w:hAnsi="Times New Roman" w:cs="Times New Roman"/>
        </w:rPr>
        <w:t xml:space="preserve"> a </w:t>
      </w:r>
      <w:r w:rsidR="00C63B2B">
        <w:rPr>
          <w:rFonts w:ascii="Times New Roman" w:hAnsi="Times New Roman" w:cs="Times New Roman"/>
        </w:rPr>
        <w:t>rubrik</w:t>
      </w:r>
      <w:r w:rsidR="003D15F1">
        <w:rPr>
          <w:rFonts w:ascii="Times New Roman" w:hAnsi="Times New Roman" w:cs="Times New Roman"/>
        </w:rPr>
        <w:t>ám</w:t>
      </w:r>
      <w:r w:rsidR="00C63B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které se</w:t>
      </w:r>
      <w:r w:rsidR="003D15F1">
        <w:rPr>
          <w:rFonts w:ascii="Times New Roman" w:hAnsi="Times New Roman" w:cs="Times New Roman"/>
        </w:rPr>
        <w:t xml:space="preserve"> o Nov</w:t>
      </w:r>
      <w:r>
        <w:rPr>
          <w:rFonts w:ascii="Times New Roman" w:hAnsi="Times New Roman" w:cs="Times New Roman"/>
        </w:rPr>
        <w:t>é</w:t>
      </w:r>
      <w:r w:rsidR="003D15F1">
        <w:rPr>
          <w:rFonts w:ascii="Times New Roman" w:hAnsi="Times New Roman" w:cs="Times New Roman"/>
        </w:rPr>
        <w:t xml:space="preserve">m </w:t>
      </w:r>
      <w:r w:rsidR="005C24A1">
        <w:rPr>
          <w:rFonts w:ascii="Times New Roman" w:hAnsi="Times New Roman" w:cs="Times New Roman"/>
        </w:rPr>
        <w:t>Zélandu</w:t>
      </w:r>
      <w:r w:rsidR="003D15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zmiňovali </w:t>
      </w:r>
      <w:r w:rsidR="003D15F1">
        <w:rPr>
          <w:rFonts w:ascii="Times New Roman" w:hAnsi="Times New Roman" w:cs="Times New Roman"/>
        </w:rPr>
        <w:t xml:space="preserve">nejčastěji a </w:t>
      </w:r>
      <w:r w:rsidR="005C24A1">
        <w:rPr>
          <w:rFonts w:ascii="Times New Roman" w:hAnsi="Times New Roman" w:cs="Times New Roman"/>
        </w:rPr>
        <w:t>pokrytím</w:t>
      </w:r>
      <w:r w:rsidR="003D15F1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témat</w:t>
      </w:r>
      <w:r w:rsidR="003D15F1">
        <w:rPr>
          <w:rFonts w:ascii="Times New Roman" w:hAnsi="Times New Roman" w:cs="Times New Roman"/>
        </w:rPr>
        <w:t>, které jsou v </w:t>
      </w:r>
      <w:r w:rsidR="005C24A1">
        <w:rPr>
          <w:rFonts w:ascii="Times New Roman" w:hAnsi="Times New Roman" w:cs="Times New Roman"/>
        </w:rPr>
        <w:t>článcích</w:t>
      </w:r>
      <w:r w:rsidR="003D15F1">
        <w:rPr>
          <w:rFonts w:ascii="Times New Roman" w:hAnsi="Times New Roman" w:cs="Times New Roman"/>
        </w:rPr>
        <w:t xml:space="preserve"> s </w:t>
      </w:r>
      <w:r w:rsidR="005C24A1">
        <w:rPr>
          <w:rFonts w:ascii="Times New Roman" w:hAnsi="Times New Roman" w:cs="Times New Roman"/>
        </w:rPr>
        <w:t>Novým</w:t>
      </w:r>
      <w:r w:rsidR="003D15F1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Zélandem</w:t>
      </w:r>
      <w:r w:rsidR="003D15F1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bezprostředně</w:t>
      </w:r>
      <w:r w:rsidR="003D15F1">
        <w:rPr>
          <w:rFonts w:ascii="Times New Roman" w:hAnsi="Times New Roman" w:cs="Times New Roman"/>
        </w:rPr>
        <w:t xml:space="preserve"> spojena. </w:t>
      </w:r>
      <w:r w:rsidR="00931FF5">
        <w:rPr>
          <w:rFonts w:ascii="Times New Roman" w:hAnsi="Times New Roman" w:cs="Times New Roman"/>
        </w:rPr>
        <w:t>Vzhlede</w:t>
      </w:r>
      <w:r w:rsidR="00924018">
        <w:rPr>
          <w:rFonts w:ascii="Times New Roman" w:hAnsi="Times New Roman" w:cs="Times New Roman"/>
        </w:rPr>
        <w:t>m</w:t>
      </w:r>
      <w:r w:rsidR="00931FF5">
        <w:rPr>
          <w:rFonts w:ascii="Times New Roman" w:hAnsi="Times New Roman" w:cs="Times New Roman"/>
        </w:rPr>
        <w:t xml:space="preserve"> k tomu, že analýza zdrojů článků je jednou z částí obsahové analýzy, kolegyně také vyhodnotila množství případů, v kterých články byly převzaty z tiskových agentur</w:t>
      </w:r>
      <w:r w:rsidR="00924018">
        <w:rPr>
          <w:rFonts w:ascii="Times New Roman" w:hAnsi="Times New Roman" w:cs="Times New Roman"/>
        </w:rPr>
        <w:t>.</w:t>
      </w:r>
      <w:r w:rsidR="00E46DD8">
        <w:rPr>
          <w:rFonts w:ascii="Times New Roman" w:hAnsi="Times New Roman" w:cs="Times New Roman"/>
        </w:rPr>
        <w:t xml:space="preserve"> </w:t>
      </w:r>
      <w:r w:rsidR="00924018">
        <w:rPr>
          <w:rFonts w:ascii="Times New Roman" w:hAnsi="Times New Roman" w:cs="Times New Roman"/>
        </w:rPr>
        <w:t>Značnou část své práce věnovala pokrytí</w:t>
      </w:r>
      <w:r w:rsidR="002C7BDB">
        <w:rPr>
          <w:rFonts w:ascii="Times New Roman" w:hAnsi="Times New Roman" w:cs="Times New Roman"/>
        </w:rPr>
        <w:t>m</w:t>
      </w:r>
      <w:r w:rsidR="00924018">
        <w:rPr>
          <w:rFonts w:ascii="Times New Roman" w:hAnsi="Times New Roman" w:cs="Times New Roman"/>
        </w:rPr>
        <w:t xml:space="preserve"> témat, která jsou v článcích s Novým Zélandem bezprostředně spojena. </w:t>
      </w:r>
      <w:r w:rsidR="002C7BDB">
        <w:rPr>
          <w:rFonts w:ascii="Times New Roman" w:hAnsi="Times New Roman" w:cs="Times New Roman"/>
        </w:rPr>
        <w:t xml:space="preserve">Autorka od sebe oddělila články, </w:t>
      </w:r>
      <w:r w:rsidR="00924018">
        <w:rPr>
          <w:rFonts w:ascii="Times New Roman" w:hAnsi="Times New Roman" w:cs="Times New Roman"/>
        </w:rPr>
        <w:t xml:space="preserve">ve kterých je Nový Zéland pouze vedlejším tématem nebo </w:t>
      </w:r>
      <w:r w:rsidR="002C7BDB">
        <w:rPr>
          <w:rFonts w:ascii="Times New Roman" w:hAnsi="Times New Roman" w:cs="Times New Roman"/>
        </w:rPr>
        <w:t>se o něm jen zmiňuje</w:t>
      </w:r>
      <w:r w:rsidR="00924018">
        <w:rPr>
          <w:rFonts w:ascii="Times New Roman" w:hAnsi="Times New Roman" w:cs="Times New Roman"/>
        </w:rPr>
        <w:t>, od článk</w:t>
      </w:r>
      <w:r w:rsidR="002C7BDB">
        <w:rPr>
          <w:rFonts w:ascii="Times New Roman" w:hAnsi="Times New Roman" w:cs="Times New Roman"/>
        </w:rPr>
        <w:t>ů</w:t>
      </w:r>
      <w:r w:rsidR="00924018">
        <w:rPr>
          <w:rFonts w:ascii="Times New Roman" w:hAnsi="Times New Roman" w:cs="Times New Roman"/>
        </w:rPr>
        <w:t xml:space="preserve">, kde se tímto tématem přímo zabývají. </w:t>
      </w:r>
      <w:r w:rsidR="00F85F32">
        <w:rPr>
          <w:rFonts w:ascii="Times New Roman" w:hAnsi="Times New Roman" w:cs="Times New Roman"/>
        </w:rPr>
        <w:t>Zaznamenala také</w:t>
      </w:r>
      <w:r w:rsidR="002C7BDB">
        <w:rPr>
          <w:rFonts w:ascii="Times New Roman" w:hAnsi="Times New Roman" w:cs="Times New Roman"/>
        </w:rPr>
        <w:t>,</w:t>
      </w:r>
      <w:r w:rsidR="00F85F32">
        <w:rPr>
          <w:rFonts w:ascii="Times New Roman" w:hAnsi="Times New Roman" w:cs="Times New Roman"/>
        </w:rPr>
        <w:t xml:space="preserve"> kdy je Nov</w:t>
      </w:r>
      <w:r w:rsidR="002C7BDB">
        <w:rPr>
          <w:rFonts w:ascii="Times New Roman" w:hAnsi="Times New Roman" w:cs="Times New Roman"/>
        </w:rPr>
        <w:t>ý</w:t>
      </w:r>
      <w:r w:rsidR="00F85F32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Zéland</w:t>
      </w:r>
      <w:r w:rsidR="00F85F32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spojován</w:t>
      </w:r>
      <w:r w:rsidR="00F85F32">
        <w:rPr>
          <w:rFonts w:ascii="Times New Roman" w:hAnsi="Times New Roman" w:cs="Times New Roman"/>
        </w:rPr>
        <w:t xml:space="preserve"> s </w:t>
      </w:r>
      <w:r w:rsidR="005C24A1">
        <w:rPr>
          <w:rFonts w:ascii="Times New Roman" w:hAnsi="Times New Roman" w:cs="Times New Roman"/>
        </w:rPr>
        <w:t>konkrétními</w:t>
      </w:r>
      <w:r w:rsidR="00F85F32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aktéry</w:t>
      </w:r>
      <w:r w:rsidR="00F85F32">
        <w:rPr>
          <w:rFonts w:ascii="Times New Roman" w:hAnsi="Times New Roman" w:cs="Times New Roman"/>
        </w:rPr>
        <w:t xml:space="preserve"> z </w:t>
      </w:r>
      <w:r w:rsidR="005C24A1">
        <w:rPr>
          <w:rFonts w:ascii="Times New Roman" w:hAnsi="Times New Roman" w:cs="Times New Roman"/>
        </w:rPr>
        <w:t>různých</w:t>
      </w:r>
      <w:r w:rsidR="00F85F32">
        <w:rPr>
          <w:rFonts w:ascii="Times New Roman" w:hAnsi="Times New Roman" w:cs="Times New Roman"/>
        </w:rPr>
        <w:t xml:space="preserve"> oblast</w:t>
      </w:r>
      <w:r w:rsidR="002C7BDB">
        <w:rPr>
          <w:rFonts w:ascii="Times New Roman" w:hAnsi="Times New Roman" w:cs="Times New Roman"/>
        </w:rPr>
        <w:t>í</w:t>
      </w:r>
      <w:r w:rsidR="00F85F32">
        <w:rPr>
          <w:rFonts w:ascii="Times New Roman" w:hAnsi="Times New Roman" w:cs="Times New Roman"/>
        </w:rPr>
        <w:t xml:space="preserve"> </w:t>
      </w:r>
      <w:r w:rsidR="005C24A1">
        <w:rPr>
          <w:rFonts w:ascii="Times New Roman" w:hAnsi="Times New Roman" w:cs="Times New Roman"/>
        </w:rPr>
        <w:t>činnosti</w:t>
      </w:r>
      <w:r w:rsidR="00F85F32">
        <w:rPr>
          <w:rFonts w:ascii="Times New Roman" w:hAnsi="Times New Roman" w:cs="Times New Roman"/>
        </w:rPr>
        <w:t xml:space="preserve"> a s ostatními </w:t>
      </w:r>
      <w:r w:rsidR="005C24A1">
        <w:rPr>
          <w:rFonts w:ascii="Times New Roman" w:hAnsi="Times New Roman" w:cs="Times New Roman"/>
        </w:rPr>
        <w:t>zeměmi</w:t>
      </w:r>
      <w:r w:rsidR="00F85F32">
        <w:rPr>
          <w:rFonts w:ascii="Times New Roman" w:hAnsi="Times New Roman" w:cs="Times New Roman"/>
        </w:rPr>
        <w:t xml:space="preserve">. </w:t>
      </w:r>
      <w:r w:rsidR="002C7BDB">
        <w:rPr>
          <w:rFonts w:ascii="Times New Roman" w:hAnsi="Times New Roman" w:cs="Times New Roman"/>
        </w:rPr>
        <w:t xml:space="preserve">Autorka se v článcích zaměřila i na přiložené fotografie. </w:t>
      </w:r>
    </w:p>
    <w:p w14:paraId="7635397F" w14:textId="23B09B85" w:rsidR="00F85F32" w:rsidRDefault="00624220" w:rsidP="00F85F32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C2512B">
        <w:rPr>
          <w:rFonts w:ascii="Times New Roman" w:hAnsi="Times New Roman" w:cs="Times New Roman"/>
        </w:rPr>
        <w:t>Výsledky v jednotlivých kategoriích jsou nejdříve podrobně popsány a rovněž vhodně zaneseny do pomocných grafů a tabulek.</w:t>
      </w:r>
      <w:r w:rsidR="003C0B0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</w:rPr>
        <w:t>V </w:t>
      </w:r>
      <w:r w:rsidR="005C24A1">
        <w:rPr>
          <w:rFonts w:ascii="Times New Roman" w:hAnsi="Times New Roman" w:cs="Times New Roman"/>
        </w:rPr>
        <w:t>následující</w:t>
      </w:r>
      <w:r>
        <w:rPr>
          <w:rFonts w:ascii="Times New Roman" w:hAnsi="Times New Roman" w:cs="Times New Roman"/>
        </w:rPr>
        <w:t xml:space="preserve"> kapitole</w:t>
      </w:r>
      <w:r w:rsidRPr="00C2512B">
        <w:rPr>
          <w:rFonts w:ascii="Times New Roman" w:hAnsi="Times New Roman" w:cs="Times New Roman"/>
        </w:rPr>
        <w:t xml:space="preserve"> autor</w:t>
      </w:r>
      <w:r>
        <w:rPr>
          <w:rFonts w:ascii="Times New Roman" w:hAnsi="Times New Roman" w:cs="Times New Roman"/>
        </w:rPr>
        <w:t>ka</w:t>
      </w:r>
      <w:r w:rsidRPr="00C2512B">
        <w:rPr>
          <w:rFonts w:ascii="Times New Roman" w:hAnsi="Times New Roman" w:cs="Times New Roman"/>
        </w:rPr>
        <w:t xml:space="preserve"> shrnul</w:t>
      </w:r>
      <w:r>
        <w:rPr>
          <w:rFonts w:ascii="Times New Roman" w:hAnsi="Times New Roman" w:cs="Times New Roman"/>
        </w:rPr>
        <w:t>a</w:t>
      </w:r>
      <w:r w:rsidRPr="00C251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výsledky </w:t>
      </w:r>
      <w:r w:rsidR="005C24A1">
        <w:rPr>
          <w:rFonts w:ascii="Times New Roman" w:hAnsi="Times New Roman" w:cs="Times New Roman"/>
        </w:rPr>
        <w:t>výzkumu</w:t>
      </w:r>
      <w:r>
        <w:rPr>
          <w:rFonts w:ascii="Times New Roman" w:hAnsi="Times New Roman" w:cs="Times New Roman"/>
        </w:rPr>
        <w:t xml:space="preserve"> a porovnala je </w:t>
      </w:r>
      <w:r w:rsidR="008606C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 hypotézami. </w:t>
      </w:r>
    </w:p>
    <w:p w14:paraId="2CFC22D6" w14:textId="408D8B2E" w:rsidR="00460A82" w:rsidRDefault="005C24A1" w:rsidP="00460A82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Celkově</w:t>
      </w:r>
      <w:r w:rsidR="00F85F32">
        <w:rPr>
          <w:rFonts w:ascii="Times New Roman" w:hAnsi="Times New Roman" w:cs="Times New Roman"/>
        </w:rPr>
        <w:t xml:space="preserve"> ze všech 490 </w:t>
      </w:r>
      <w:r>
        <w:rPr>
          <w:rFonts w:ascii="Times New Roman" w:hAnsi="Times New Roman" w:cs="Times New Roman"/>
        </w:rPr>
        <w:t>článku</w:t>
      </w:r>
      <w:r w:rsidR="00F85F32">
        <w:rPr>
          <w:rFonts w:ascii="Times New Roman" w:hAnsi="Times New Roman" w:cs="Times New Roman"/>
        </w:rPr>
        <w:t xml:space="preserve">, </w:t>
      </w:r>
      <w:r w:rsidR="00620C48">
        <w:rPr>
          <w:rFonts w:ascii="Times New Roman" w:hAnsi="Times New Roman" w:cs="Times New Roman"/>
        </w:rPr>
        <w:t xml:space="preserve">které se v roce 2009 v jednotlivých </w:t>
      </w:r>
      <w:r>
        <w:rPr>
          <w:rFonts w:ascii="Times New Roman" w:hAnsi="Times New Roman" w:cs="Times New Roman"/>
        </w:rPr>
        <w:t>denicích</w:t>
      </w:r>
      <w:r w:rsidR="00620C48">
        <w:rPr>
          <w:rFonts w:ascii="Times New Roman" w:hAnsi="Times New Roman" w:cs="Times New Roman"/>
        </w:rPr>
        <w:t xml:space="preserve"> o Nov</w:t>
      </w:r>
      <w:r w:rsidR="003C0B07">
        <w:rPr>
          <w:rFonts w:ascii="Times New Roman" w:hAnsi="Times New Roman" w:cs="Times New Roman"/>
        </w:rPr>
        <w:t>é</w:t>
      </w:r>
      <w:r w:rsidR="00620C48">
        <w:rPr>
          <w:rFonts w:ascii="Times New Roman" w:hAnsi="Times New Roman" w:cs="Times New Roman"/>
        </w:rPr>
        <w:t xml:space="preserve">m </w:t>
      </w:r>
      <w:r>
        <w:rPr>
          <w:rFonts w:ascii="Times New Roman" w:hAnsi="Times New Roman" w:cs="Times New Roman"/>
        </w:rPr>
        <w:t>Zélandu</w:t>
      </w:r>
      <w:r w:rsidR="00620C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zmiňovaly</w:t>
      </w:r>
      <w:r w:rsidR="00620C48">
        <w:rPr>
          <w:rFonts w:ascii="Times New Roman" w:hAnsi="Times New Roman" w:cs="Times New Roman"/>
        </w:rPr>
        <w:t xml:space="preserve">, se pouze 55 z nich </w:t>
      </w:r>
      <w:r>
        <w:rPr>
          <w:rFonts w:ascii="Times New Roman" w:hAnsi="Times New Roman" w:cs="Times New Roman"/>
        </w:rPr>
        <w:t>věnovalo</w:t>
      </w:r>
      <w:r w:rsidR="00620C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Novému</w:t>
      </w:r>
      <w:r w:rsidR="00620C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Zélandu</w:t>
      </w:r>
      <w:r w:rsidR="00620C48">
        <w:rPr>
          <w:rFonts w:ascii="Times New Roman" w:hAnsi="Times New Roman" w:cs="Times New Roman"/>
        </w:rPr>
        <w:t xml:space="preserve"> jako hlavnímu tématu. </w:t>
      </w:r>
      <w:r>
        <w:rPr>
          <w:rFonts w:ascii="Times New Roman" w:hAnsi="Times New Roman" w:cs="Times New Roman"/>
        </w:rPr>
        <w:t>Nejčastěji</w:t>
      </w:r>
      <w:r w:rsidR="00620C48">
        <w:rPr>
          <w:rFonts w:ascii="Times New Roman" w:hAnsi="Times New Roman" w:cs="Times New Roman"/>
        </w:rPr>
        <w:t xml:space="preserve"> </w:t>
      </w:r>
      <w:r w:rsidR="00FA4AB0">
        <w:rPr>
          <w:rFonts w:ascii="Times New Roman" w:hAnsi="Times New Roman" w:cs="Times New Roman"/>
        </w:rPr>
        <w:t>zastoupené</w:t>
      </w:r>
      <w:r w:rsidR="00620C48">
        <w:rPr>
          <w:rFonts w:ascii="Times New Roman" w:hAnsi="Times New Roman" w:cs="Times New Roman"/>
        </w:rPr>
        <w:t xml:space="preserve"> </w:t>
      </w:r>
      <w:r w:rsidR="00620C48" w:rsidRPr="004550DC">
        <w:rPr>
          <w:rFonts w:ascii="Times New Roman" w:hAnsi="Times New Roman" w:cs="Times New Roman"/>
        </w:rPr>
        <w:t xml:space="preserve">téma </w:t>
      </w:r>
      <w:r w:rsidR="00FA4AB0" w:rsidRPr="004550DC">
        <w:rPr>
          <w:rFonts w:ascii="Times New Roman" w:hAnsi="Times New Roman" w:cs="Times New Roman"/>
        </w:rPr>
        <w:t>článků</w:t>
      </w:r>
      <w:r w:rsidR="00620C48" w:rsidRPr="004550DC">
        <w:rPr>
          <w:rFonts w:ascii="Times New Roman" w:hAnsi="Times New Roman" w:cs="Times New Roman"/>
        </w:rPr>
        <w:t xml:space="preserve"> bylo v roce 2009 sport.</w:t>
      </w:r>
      <w:r w:rsidR="00FC18D6" w:rsidRPr="004550DC">
        <w:rPr>
          <w:rFonts w:ascii="Times New Roman" w:hAnsi="Times New Roman" w:cs="Times New Roman"/>
        </w:rPr>
        <w:t xml:space="preserve"> </w:t>
      </w:r>
      <w:r w:rsidR="005C142D" w:rsidRPr="004550DC">
        <w:rPr>
          <w:rFonts w:ascii="Times New Roman" w:hAnsi="Times New Roman" w:cs="Times New Roman"/>
        </w:rPr>
        <w:t>Předpokládané</w:t>
      </w:r>
      <w:r w:rsidR="00FC18D6">
        <w:rPr>
          <w:rFonts w:ascii="Times New Roman" w:hAnsi="Times New Roman" w:cs="Times New Roman"/>
        </w:rPr>
        <w:t xml:space="preserve"> </w:t>
      </w:r>
      <w:proofErr w:type="spellStart"/>
      <w:r w:rsidR="00FC18D6">
        <w:rPr>
          <w:rFonts w:ascii="Times New Roman" w:hAnsi="Times New Roman" w:cs="Times New Roman"/>
        </w:rPr>
        <w:t>nejzastoupen</w:t>
      </w:r>
      <w:r w:rsidR="005C142D">
        <w:rPr>
          <w:rFonts w:ascii="Times New Roman" w:hAnsi="Times New Roman" w:cs="Times New Roman"/>
        </w:rPr>
        <w:t>ě</w:t>
      </w:r>
      <w:r w:rsidR="00FC18D6">
        <w:rPr>
          <w:rFonts w:ascii="Times New Roman" w:hAnsi="Times New Roman" w:cs="Times New Roman"/>
        </w:rPr>
        <w:t>j</w:t>
      </w:r>
      <w:r w:rsidR="005C142D">
        <w:rPr>
          <w:rFonts w:ascii="Times New Roman" w:hAnsi="Times New Roman" w:cs="Times New Roman"/>
        </w:rPr>
        <w:t>ší</w:t>
      </w:r>
      <w:proofErr w:type="spellEnd"/>
      <w:r w:rsidR="00FC18D6"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téma</w:t>
      </w:r>
      <w:r w:rsidR="006E6D76"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příroda</w:t>
      </w:r>
      <w:r w:rsidR="00FC18D6">
        <w:rPr>
          <w:rFonts w:ascii="Times New Roman" w:hAnsi="Times New Roman" w:cs="Times New Roman"/>
        </w:rPr>
        <w:t xml:space="preserve"> a </w:t>
      </w:r>
      <w:r w:rsidR="005C142D">
        <w:rPr>
          <w:rFonts w:ascii="Times New Roman" w:hAnsi="Times New Roman" w:cs="Times New Roman"/>
        </w:rPr>
        <w:t>přírodní</w:t>
      </w:r>
      <w:r w:rsidR="00FC18D6">
        <w:rPr>
          <w:rFonts w:ascii="Times New Roman" w:hAnsi="Times New Roman" w:cs="Times New Roman"/>
        </w:rPr>
        <w:t xml:space="preserve"> katastrofy bylo naopak jedno z </w:t>
      </w:r>
      <w:r w:rsidR="005C142D">
        <w:rPr>
          <w:rFonts w:ascii="Times New Roman" w:hAnsi="Times New Roman" w:cs="Times New Roman"/>
        </w:rPr>
        <w:t>nejméně</w:t>
      </w:r>
      <w:r w:rsidR="00FC18D6"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zastoupených</w:t>
      </w:r>
      <w:r w:rsidR="00FC18D6"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témat</w:t>
      </w:r>
      <w:r w:rsidR="00FC18D6">
        <w:rPr>
          <w:rFonts w:ascii="Times New Roman" w:hAnsi="Times New Roman" w:cs="Times New Roman"/>
        </w:rPr>
        <w:t xml:space="preserve"> v </w:t>
      </w:r>
      <w:r w:rsidR="005C142D">
        <w:rPr>
          <w:rFonts w:ascii="Times New Roman" w:hAnsi="Times New Roman" w:cs="Times New Roman"/>
        </w:rPr>
        <w:t>celém</w:t>
      </w:r>
      <w:r w:rsidR="00FC18D6">
        <w:rPr>
          <w:rFonts w:ascii="Times New Roman" w:hAnsi="Times New Roman" w:cs="Times New Roman"/>
        </w:rPr>
        <w:t xml:space="preserve"> souboru. </w:t>
      </w:r>
      <w:r w:rsidR="00FA4AB0">
        <w:rPr>
          <w:rFonts w:ascii="Times New Roman" w:hAnsi="Times New Roman" w:cs="Times New Roman"/>
        </w:rPr>
        <w:t>Zdůvodňuje</w:t>
      </w:r>
      <w:r w:rsidR="00620C48">
        <w:rPr>
          <w:rFonts w:ascii="Times New Roman" w:hAnsi="Times New Roman" w:cs="Times New Roman"/>
        </w:rPr>
        <w:t xml:space="preserve"> autorka nesoulad </w:t>
      </w:r>
      <w:r w:rsidR="00FA4AB0">
        <w:rPr>
          <w:rFonts w:ascii="Times New Roman" w:hAnsi="Times New Roman" w:cs="Times New Roman"/>
        </w:rPr>
        <w:t>hypotézy</w:t>
      </w:r>
      <w:r w:rsidR="00620C48">
        <w:rPr>
          <w:rFonts w:ascii="Times New Roman" w:hAnsi="Times New Roman" w:cs="Times New Roman"/>
        </w:rPr>
        <w:t xml:space="preserve"> s výsledkem </w:t>
      </w:r>
      <w:r w:rsidR="00FA4AB0">
        <w:rPr>
          <w:rFonts w:ascii="Times New Roman" w:hAnsi="Times New Roman" w:cs="Times New Roman"/>
        </w:rPr>
        <w:t>tím</w:t>
      </w:r>
      <w:r w:rsidR="00620C48">
        <w:rPr>
          <w:rFonts w:ascii="Times New Roman" w:hAnsi="Times New Roman" w:cs="Times New Roman"/>
        </w:rPr>
        <w:t xml:space="preserve">, </w:t>
      </w:r>
      <w:r w:rsidR="00FC18D6">
        <w:rPr>
          <w:rFonts w:ascii="Times New Roman" w:hAnsi="Times New Roman" w:cs="Times New Roman"/>
        </w:rPr>
        <w:t>ž</w:t>
      </w:r>
      <w:r w:rsidR="00620C48">
        <w:rPr>
          <w:rFonts w:ascii="Times New Roman" w:hAnsi="Times New Roman" w:cs="Times New Roman"/>
        </w:rPr>
        <w:t xml:space="preserve">e ve </w:t>
      </w:r>
      <w:r w:rsidR="00FA4AB0">
        <w:rPr>
          <w:rFonts w:ascii="Times New Roman" w:hAnsi="Times New Roman" w:cs="Times New Roman"/>
        </w:rPr>
        <w:t>většině</w:t>
      </w:r>
      <w:r w:rsidR="00620C48">
        <w:rPr>
          <w:rFonts w:ascii="Times New Roman" w:hAnsi="Times New Roman" w:cs="Times New Roman"/>
        </w:rPr>
        <w:t xml:space="preserve"> </w:t>
      </w:r>
      <w:r w:rsidR="00FA4AB0">
        <w:rPr>
          <w:rFonts w:ascii="Times New Roman" w:hAnsi="Times New Roman" w:cs="Times New Roman"/>
        </w:rPr>
        <w:t>článků</w:t>
      </w:r>
      <w:r w:rsidR="00620C48">
        <w:rPr>
          <w:rFonts w:ascii="Times New Roman" w:hAnsi="Times New Roman" w:cs="Times New Roman"/>
        </w:rPr>
        <w:t xml:space="preserve"> Novy </w:t>
      </w:r>
      <w:r w:rsidR="00FA4AB0">
        <w:rPr>
          <w:rFonts w:ascii="Times New Roman" w:hAnsi="Times New Roman" w:cs="Times New Roman"/>
        </w:rPr>
        <w:t>Zéland</w:t>
      </w:r>
      <w:r w:rsidR="00620C48">
        <w:rPr>
          <w:rFonts w:ascii="Times New Roman" w:hAnsi="Times New Roman" w:cs="Times New Roman"/>
        </w:rPr>
        <w:t xml:space="preserve"> byl pouze </w:t>
      </w:r>
      <w:r w:rsidR="00FA4AB0">
        <w:rPr>
          <w:rFonts w:ascii="Times New Roman" w:hAnsi="Times New Roman" w:cs="Times New Roman"/>
        </w:rPr>
        <w:t>vedlejším</w:t>
      </w:r>
      <w:r w:rsidR="00620C48">
        <w:rPr>
          <w:rFonts w:ascii="Times New Roman" w:hAnsi="Times New Roman" w:cs="Times New Roman"/>
        </w:rPr>
        <w:t xml:space="preserve"> tématem nebo byl jenom </w:t>
      </w:r>
      <w:r w:rsidR="00FA4AB0">
        <w:rPr>
          <w:rFonts w:ascii="Times New Roman" w:hAnsi="Times New Roman" w:cs="Times New Roman"/>
        </w:rPr>
        <w:t>okrajově</w:t>
      </w:r>
      <w:r w:rsidR="00620C48">
        <w:rPr>
          <w:rFonts w:ascii="Times New Roman" w:hAnsi="Times New Roman" w:cs="Times New Roman"/>
        </w:rPr>
        <w:t xml:space="preserve"> </w:t>
      </w:r>
      <w:r w:rsidR="00FA4AB0">
        <w:rPr>
          <w:rFonts w:ascii="Times New Roman" w:hAnsi="Times New Roman" w:cs="Times New Roman"/>
        </w:rPr>
        <w:t>zmíněn</w:t>
      </w:r>
      <w:r w:rsidR="00620C48">
        <w:rPr>
          <w:rFonts w:ascii="Times New Roman" w:hAnsi="Times New Roman" w:cs="Times New Roman"/>
        </w:rPr>
        <w:t xml:space="preserve">. </w:t>
      </w:r>
      <w:r w:rsidR="006E6D76">
        <w:rPr>
          <w:rFonts w:ascii="Times New Roman" w:hAnsi="Times New Roman" w:cs="Times New Roman"/>
        </w:rPr>
        <w:t xml:space="preserve">Avšak </w:t>
      </w:r>
      <w:proofErr w:type="spellStart"/>
      <w:r w:rsidR="006E6D76">
        <w:rPr>
          <w:rFonts w:ascii="Times New Roman" w:hAnsi="Times New Roman" w:cs="Times New Roman"/>
        </w:rPr>
        <w:t>nejzastoupen</w:t>
      </w:r>
      <w:r w:rsidR="005C142D">
        <w:rPr>
          <w:rFonts w:ascii="Times New Roman" w:hAnsi="Times New Roman" w:cs="Times New Roman"/>
        </w:rPr>
        <w:t>ě</w:t>
      </w:r>
      <w:r w:rsidR="006E6D76">
        <w:rPr>
          <w:rFonts w:ascii="Times New Roman" w:hAnsi="Times New Roman" w:cs="Times New Roman"/>
        </w:rPr>
        <w:t>j</w:t>
      </w:r>
      <w:r w:rsidR="005C142D">
        <w:rPr>
          <w:rFonts w:ascii="Times New Roman" w:hAnsi="Times New Roman" w:cs="Times New Roman"/>
        </w:rPr>
        <w:t>ší</w:t>
      </w:r>
      <w:r w:rsidR="006E6D76">
        <w:rPr>
          <w:rFonts w:ascii="Times New Roman" w:hAnsi="Times New Roman" w:cs="Times New Roman"/>
        </w:rPr>
        <w:t>m</w:t>
      </w:r>
      <w:proofErr w:type="spellEnd"/>
      <w:r w:rsidR="006E6D76">
        <w:rPr>
          <w:rFonts w:ascii="Times New Roman" w:hAnsi="Times New Roman" w:cs="Times New Roman"/>
        </w:rPr>
        <w:t xml:space="preserve"> tématem ve </w:t>
      </w:r>
      <w:r w:rsidR="005C142D">
        <w:rPr>
          <w:rFonts w:ascii="Times New Roman" w:hAnsi="Times New Roman" w:cs="Times New Roman"/>
        </w:rPr>
        <w:t>výběrovým</w:t>
      </w:r>
      <w:r w:rsidR="006E6D76">
        <w:rPr>
          <w:rFonts w:ascii="Times New Roman" w:hAnsi="Times New Roman" w:cs="Times New Roman"/>
        </w:rPr>
        <w:t xml:space="preserve"> vzorku </w:t>
      </w:r>
      <w:r w:rsidR="005C142D">
        <w:rPr>
          <w:rFonts w:ascii="Times New Roman" w:hAnsi="Times New Roman" w:cs="Times New Roman"/>
        </w:rPr>
        <w:t>článků</w:t>
      </w:r>
      <w:r w:rsidR="006E6D76">
        <w:rPr>
          <w:rFonts w:ascii="Times New Roman" w:hAnsi="Times New Roman" w:cs="Times New Roman"/>
        </w:rPr>
        <w:t xml:space="preserve">, </w:t>
      </w:r>
      <w:r w:rsidR="005C142D">
        <w:rPr>
          <w:rFonts w:ascii="Times New Roman" w:hAnsi="Times New Roman" w:cs="Times New Roman"/>
        </w:rPr>
        <w:t>týkající</w:t>
      </w:r>
      <w:r w:rsidR="006E6D76">
        <w:rPr>
          <w:rFonts w:ascii="Times New Roman" w:hAnsi="Times New Roman" w:cs="Times New Roman"/>
        </w:rPr>
        <w:t xml:space="preserve"> se pouze </w:t>
      </w:r>
      <w:r w:rsidR="005C142D">
        <w:rPr>
          <w:rFonts w:ascii="Times New Roman" w:hAnsi="Times New Roman" w:cs="Times New Roman"/>
        </w:rPr>
        <w:t>Nového</w:t>
      </w:r>
      <w:r w:rsidR="006E6D76"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Zélandu</w:t>
      </w:r>
      <w:r w:rsidR="006E6D76">
        <w:rPr>
          <w:rFonts w:ascii="Times New Roman" w:hAnsi="Times New Roman" w:cs="Times New Roman"/>
        </w:rPr>
        <w:t xml:space="preserve">, je </w:t>
      </w:r>
      <w:r w:rsidR="005C142D">
        <w:rPr>
          <w:rFonts w:ascii="Times New Roman" w:hAnsi="Times New Roman" w:cs="Times New Roman"/>
        </w:rPr>
        <w:t>cestování</w:t>
      </w:r>
      <w:r w:rsidR="006E6D76">
        <w:rPr>
          <w:rFonts w:ascii="Times New Roman" w:hAnsi="Times New Roman" w:cs="Times New Roman"/>
        </w:rPr>
        <w:t>. Jedno z </w:t>
      </w:r>
      <w:r w:rsidR="005C142D">
        <w:rPr>
          <w:rFonts w:ascii="Times New Roman" w:hAnsi="Times New Roman" w:cs="Times New Roman"/>
        </w:rPr>
        <w:t>nejméně</w:t>
      </w:r>
      <w:r w:rsidR="006E6D76"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zastoupených</w:t>
      </w:r>
      <w:r w:rsidR="006E6D76">
        <w:rPr>
          <w:rFonts w:ascii="Times New Roman" w:hAnsi="Times New Roman" w:cs="Times New Roman"/>
        </w:rPr>
        <w:t xml:space="preserve"> bylo </w:t>
      </w:r>
      <w:r w:rsidR="005C142D">
        <w:rPr>
          <w:rFonts w:ascii="Times New Roman" w:hAnsi="Times New Roman" w:cs="Times New Roman"/>
        </w:rPr>
        <w:t>téma</w:t>
      </w:r>
      <w:r w:rsidR="006E6D76">
        <w:rPr>
          <w:rFonts w:ascii="Times New Roman" w:hAnsi="Times New Roman" w:cs="Times New Roman"/>
        </w:rPr>
        <w:t xml:space="preserve"> politika, </w:t>
      </w:r>
      <w:r w:rsidR="005C142D">
        <w:rPr>
          <w:rFonts w:ascii="Times New Roman" w:hAnsi="Times New Roman" w:cs="Times New Roman"/>
        </w:rPr>
        <w:t>což</w:t>
      </w:r>
      <w:r w:rsidR="006E6D76">
        <w:rPr>
          <w:rFonts w:ascii="Times New Roman" w:hAnsi="Times New Roman" w:cs="Times New Roman"/>
        </w:rPr>
        <w:t xml:space="preserve"> je </w:t>
      </w:r>
      <w:r w:rsidR="005C142D">
        <w:rPr>
          <w:rFonts w:ascii="Times New Roman" w:hAnsi="Times New Roman" w:cs="Times New Roman"/>
        </w:rPr>
        <w:t>vyvrácením</w:t>
      </w:r>
      <w:r w:rsidR="006E6D76">
        <w:rPr>
          <w:rFonts w:ascii="Times New Roman" w:hAnsi="Times New Roman" w:cs="Times New Roman"/>
        </w:rPr>
        <w:t xml:space="preserve"> hypotéze autorky. </w:t>
      </w:r>
    </w:p>
    <w:p w14:paraId="5E54A979" w14:textId="24D00E43" w:rsidR="00460A82" w:rsidRDefault="005C142D" w:rsidP="00460A82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Kromě</w:t>
      </w:r>
      <w:r w:rsidR="00FA16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výše</w:t>
      </w:r>
      <w:r w:rsidR="00FA16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uvedených</w:t>
      </w:r>
      <w:r w:rsidR="00FA16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témat</w:t>
      </w:r>
      <w:r w:rsidR="00FA16A9">
        <w:rPr>
          <w:rFonts w:ascii="Times New Roman" w:hAnsi="Times New Roman" w:cs="Times New Roman"/>
        </w:rPr>
        <w:t xml:space="preserve">, dost často se </w:t>
      </w:r>
      <w:r>
        <w:rPr>
          <w:rFonts w:ascii="Times New Roman" w:hAnsi="Times New Roman" w:cs="Times New Roman"/>
        </w:rPr>
        <w:t>zmínky</w:t>
      </w:r>
      <w:r w:rsidR="00FA16A9">
        <w:rPr>
          <w:rFonts w:ascii="Times New Roman" w:hAnsi="Times New Roman" w:cs="Times New Roman"/>
        </w:rPr>
        <w:t xml:space="preserve"> o Novem </w:t>
      </w:r>
      <w:r>
        <w:rPr>
          <w:rFonts w:ascii="Times New Roman" w:hAnsi="Times New Roman" w:cs="Times New Roman"/>
        </w:rPr>
        <w:t>Zélandu</w:t>
      </w:r>
      <w:r w:rsidR="00FA16A9">
        <w:rPr>
          <w:rFonts w:ascii="Times New Roman" w:hAnsi="Times New Roman" w:cs="Times New Roman"/>
        </w:rPr>
        <w:t xml:space="preserve"> objevovaly v kontextu </w:t>
      </w:r>
      <w:r>
        <w:rPr>
          <w:rFonts w:ascii="Times New Roman" w:hAnsi="Times New Roman" w:cs="Times New Roman"/>
        </w:rPr>
        <w:t>témat</w:t>
      </w:r>
      <w:r w:rsidR="00FA16A9">
        <w:rPr>
          <w:rFonts w:ascii="Times New Roman" w:hAnsi="Times New Roman" w:cs="Times New Roman"/>
        </w:rPr>
        <w:t xml:space="preserve"> kultura a </w:t>
      </w:r>
      <w:r>
        <w:rPr>
          <w:rFonts w:ascii="Times New Roman" w:hAnsi="Times New Roman" w:cs="Times New Roman"/>
        </w:rPr>
        <w:t>uměni</w:t>
      </w:r>
      <w:r w:rsidR="00FA16A9">
        <w:rPr>
          <w:rFonts w:ascii="Times New Roman" w:hAnsi="Times New Roman" w:cs="Times New Roman"/>
        </w:rPr>
        <w:t xml:space="preserve">. V těchto </w:t>
      </w:r>
      <w:r>
        <w:rPr>
          <w:rFonts w:ascii="Times New Roman" w:hAnsi="Times New Roman" w:cs="Times New Roman"/>
        </w:rPr>
        <w:t>oblastích</w:t>
      </w:r>
      <w:r w:rsidR="00FA16A9">
        <w:rPr>
          <w:rFonts w:ascii="Times New Roman" w:hAnsi="Times New Roman" w:cs="Times New Roman"/>
        </w:rPr>
        <w:t xml:space="preserve"> se o Novem </w:t>
      </w:r>
      <w:r>
        <w:rPr>
          <w:rFonts w:ascii="Times New Roman" w:hAnsi="Times New Roman" w:cs="Times New Roman"/>
        </w:rPr>
        <w:t>Zélandu</w:t>
      </w:r>
      <w:r w:rsidR="00FA16A9">
        <w:rPr>
          <w:rFonts w:ascii="Times New Roman" w:hAnsi="Times New Roman" w:cs="Times New Roman"/>
        </w:rPr>
        <w:t xml:space="preserve"> psalo </w:t>
      </w:r>
      <w:r>
        <w:rPr>
          <w:rFonts w:ascii="Times New Roman" w:hAnsi="Times New Roman" w:cs="Times New Roman"/>
        </w:rPr>
        <w:t>hlavně</w:t>
      </w:r>
      <w:r w:rsidR="00FA16A9">
        <w:rPr>
          <w:rFonts w:ascii="Times New Roman" w:hAnsi="Times New Roman" w:cs="Times New Roman"/>
        </w:rPr>
        <w:t xml:space="preserve"> v souvislosti s </w:t>
      </w:r>
      <w:r>
        <w:rPr>
          <w:rFonts w:ascii="Times New Roman" w:hAnsi="Times New Roman" w:cs="Times New Roman"/>
        </w:rPr>
        <w:t>konkrétními</w:t>
      </w:r>
      <w:r w:rsidR="00FA16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aktéry</w:t>
      </w:r>
      <w:r w:rsidR="00FA16A9">
        <w:rPr>
          <w:rFonts w:ascii="Times New Roman" w:hAnsi="Times New Roman" w:cs="Times New Roman"/>
        </w:rPr>
        <w:t xml:space="preserve">. </w:t>
      </w:r>
    </w:p>
    <w:p w14:paraId="5CBFF814" w14:textId="16414B7C" w:rsidR="00971343" w:rsidRPr="00971343" w:rsidRDefault="00971343" w:rsidP="00460A82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Autorce se pomocí rovnoměrné rozložení článků podařilo potvrdit, že v roce 2009 nebyl věnován </w:t>
      </w:r>
      <w:r w:rsidR="000406A6">
        <w:rPr>
          <w:rFonts w:ascii="Times New Roman" w:hAnsi="Times New Roman" w:cs="Times New Roman"/>
        </w:rPr>
        <w:t>širší prostor žádné konkrétní významné události spojené s Novým Zélandem, která by stála za zvýšenou pozornost</w:t>
      </w:r>
      <w:r w:rsidR="000406A6" w:rsidRPr="000406A6">
        <w:rPr>
          <w:rFonts w:ascii="Times New Roman" w:hAnsi="Times New Roman" w:cs="Times New Roman"/>
        </w:rPr>
        <w:t xml:space="preserve"> </w:t>
      </w:r>
      <w:r w:rsidR="000406A6">
        <w:rPr>
          <w:rFonts w:ascii="Times New Roman" w:hAnsi="Times New Roman" w:cs="Times New Roman"/>
        </w:rPr>
        <w:t xml:space="preserve">na rozdíl od roku 2011, kdy město </w:t>
      </w:r>
      <w:proofErr w:type="spellStart"/>
      <w:r w:rsidR="000406A6">
        <w:rPr>
          <w:rFonts w:ascii="Times New Roman" w:hAnsi="Times New Roman" w:cs="Times New Roman"/>
        </w:rPr>
        <w:t>Christchurch</w:t>
      </w:r>
      <w:proofErr w:type="spellEnd"/>
      <w:r w:rsidR="000406A6">
        <w:rPr>
          <w:rFonts w:ascii="Times New Roman" w:hAnsi="Times New Roman" w:cs="Times New Roman"/>
        </w:rPr>
        <w:t xml:space="preserve"> zasáhlo silné zemětřesení, které česká média bedlivě sledovala. </w:t>
      </w:r>
    </w:p>
    <w:p w14:paraId="502909AE" w14:textId="00B08177" w:rsidR="00460A82" w:rsidRPr="006E6D76" w:rsidRDefault="00460A82" w:rsidP="006E6D76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</w:t>
      </w:r>
      <w:r w:rsidR="005C142D">
        <w:rPr>
          <w:rFonts w:ascii="Times New Roman" w:hAnsi="Times New Roman" w:cs="Times New Roman"/>
        </w:rPr>
        <w:t>nutné</w:t>
      </w:r>
      <w:r>
        <w:rPr>
          <w:rFonts w:ascii="Times New Roman" w:hAnsi="Times New Roman" w:cs="Times New Roman"/>
        </w:rPr>
        <w:t xml:space="preserve"> </w:t>
      </w:r>
      <w:r w:rsidR="005C142D">
        <w:rPr>
          <w:rFonts w:ascii="Times New Roman" w:hAnsi="Times New Roman" w:cs="Times New Roman"/>
        </w:rPr>
        <w:t>uvést</w:t>
      </w:r>
      <w:r>
        <w:rPr>
          <w:rFonts w:ascii="Times New Roman" w:hAnsi="Times New Roman" w:cs="Times New Roman"/>
        </w:rPr>
        <w:t xml:space="preserve">, </w:t>
      </w:r>
      <w:r w:rsidR="00B75AF2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e o Novem </w:t>
      </w:r>
      <w:r w:rsidR="005C142D">
        <w:rPr>
          <w:rFonts w:ascii="Times New Roman" w:hAnsi="Times New Roman" w:cs="Times New Roman"/>
        </w:rPr>
        <w:t>Zélandu</w:t>
      </w:r>
      <w:r>
        <w:rPr>
          <w:rFonts w:ascii="Times New Roman" w:hAnsi="Times New Roman" w:cs="Times New Roman"/>
        </w:rPr>
        <w:t xml:space="preserve"> psaly všechny deníky v jednotlivých </w:t>
      </w:r>
      <w:r w:rsidR="005C142D">
        <w:rPr>
          <w:rFonts w:ascii="Times New Roman" w:hAnsi="Times New Roman" w:cs="Times New Roman"/>
        </w:rPr>
        <w:t>měsících</w:t>
      </w:r>
      <w:r>
        <w:rPr>
          <w:rFonts w:ascii="Times New Roman" w:hAnsi="Times New Roman" w:cs="Times New Roman"/>
        </w:rPr>
        <w:t xml:space="preserve"> v </w:t>
      </w:r>
      <w:r w:rsidR="005C142D">
        <w:rPr>
          <w:rFonts w:ascii="Times New Roman" w:hAnsi="Times New Roman" w:cs="Times New Roman"/>
        </w:rPr>
        <w:t>průběhu</w:t>
      </w:r>
      <w:r>
        <w:rPr>
          <w:rFonts w:ascii="Times New Roman" w:hAnsi="Times New Roman" w:cs="Times New Roman"/>
        </w:rPr>
        <w:t xml:space="preserve"> roku 2009 </w:t>
      </w:r>
      <w:r w:rsidR="005C142D">
        <w:rPr>
          <w:rFonts w:ascii="Times New Roman" w:hAnsi="Times New Roman" w:cs="Times New Roman"/>
        </w:rPr>
        <w:t>rovnoměrně</w:t>
      </w:r>
      <w:r>
        <w:rPr>
          <w:rFonts w:ascii="Times New Roman" w:hAnsi="Times New Roman" w:cs="Times New Roman"/>
        </w:rPr>
        <w:t xml:space="preserve">. </w:t>
      </w:r>
    </w:p>
    <w:p w14:paraId="17DBCE17" w14:textId="0C0415D7" w:rsidR="000048D7" w:rsidRDefault="00FA4AB0" w:rsidP="00FA16A9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Analýza</w:t>
      </w:r>
      <w:r w:rsidR="00620C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ukázala</w:t>
      </w:r>
      <w:r w:rsidR="00620C48">
        <w:rPr>
          <w:rFonts w:ascii="Times New Roman" w:hAnsi="Times New Roman" w:cs="Times New Roman"/>
        </w:rPr>
        <w:t xml:space="preserve">, ze </w:t>
      </w:r>
      <w:r w:rsidR="005C24A1">
        <w:rPr>
          <w:rFonts w:ascii="Times New Roman" w:hAnsi="Times New Roman" w:cs="Times New Roman"/>
        </w:rPr>
        <w:t xml:space="preserve">zprávy o Novem </w:t>
      </w:r>
      <w:r>
        <w:rPr>
          <w:rFonts w:ascii="Times New Roman" w:hAnsi="Times New Roman" w:cs="Times New Roman"/>
        </w:rPr>
        <w:t>Zélandu</w:t>
      </w:r>
      <w:r w:rsidR="005C24A1">
        <w:rPr>
          <w:rFonts w:ascii="Times New Roman" w:hAnsi="Times New Roman" w:cs="Times New Roman"/>
        </w:rPr>
        <w:t xml:space="preserve"> jsou většinou </w:t>
      </w:r>
      <w:proofErr w:type="spellStart"/>
      <w:r w:rsidR="005C24A1">
        <w:rPr>
          <w:rFonts w:ascii="Times New Roman" w:hAnsi="Times New Roman" w:cs="Times New Roman"/>
        </w:rPr>
        <w:t>charakterizovateln</w:t>
      </w:r>
      <w:r>
        <w:rPr>
          <w:rFonts w:ascii="Times New Roman" w:hAnsi="Times New Roman" w:cs="Times New Roman"/>
        </w:rPr>
        <w:t>é</w:t>
      </w:r>
      <w:proofErr w:type="spellEnd"/>
      <w:r w:rsidR="005C24A1">
        <w:rPr>
          <w:rFonts w:ascii="Times New Roman" w:hAnsi="Times New Roman" w:cs="Times New Roman"/>
        </w:rPr>
        <w:t xml:space="preserve"> jako </w:t>
      </w:r>
      <w:r w:rsidR="006E6D76">
        <w:rPr>
          <w:rFonts w:ascii="Times New Roman" w:hAnsi="Times New Roman" w:cs="Times New Roman"/>
        </w:rPr>
        <w:t xml:space="preserve">tzv. </w:t>
      </w:r>
      <w:r w:rsidR="005C24A1">
        <w:rPr>
          <w:rFonts w:ascii="Times New Roman" w:hAnsi="Times New Roman" w:cs="Times New Roman"/>
        </w:rPr>
        <w:t xml:space="preserve">soft </w:t>
      </w:r>
      <w:proofErr w:type="spellStart"/>
      <w:r w:rsidR="005C24A1">
        <w:rPr>
          <w:rFonts w:ascii="Times New Roman" w:hAnsi="Times New Roman" w:cs="Times New Roman"/>
        </w:rPr>
        <w:t>news</w:t>
      </w:r>
      <w:proofErr w:type="spellEnd"/>
      <w:r w:rsidR="005C24A1">
        <w:rPr>
          <w:rFonts w:ascii="Times New Roman" w:hAnsi="Times New Roman" w:cs="Times New Roman"/>
        </w:rPr>
        <w:t xml:space="preserve">, tedy jsou </w:t>
      </w:r>
      <w:r w:rsidR="00F05CA4">
        <w:rPr>
          <w:rFonts w:ascii="Times New Roman" w:hAnsi="Times New Roman" w:cs="Times New Roman"/>
        </w:rPr>
        <w:t>spojené</w:t>
      </w:r>
      <w:r w:rsidR="005C24A1">
        <w:rPr>
          <w:rFonts w:ascii="Times New Roman" w:hAnsi="Times New Roman" w:cs="Times New Roman"/>
        </w:rPr>
        <w:t xml:space="preserve"> s méně </w:t>
      </w:r>
      <w:r w:rsidR="00F05CA4">
        <w:rPr>
          <w:rFonts w:ascii="Times New Roman" w:hAnsi="Times New Roman" w:cs="Times New Roman"/>
        </w:rPr>
        <w:t>závaznými</w:t>
      </w:r>
      <w:r w:rsidR="005C24A1">
        <w:rPr>
          <w:rFonts w:ascii="Times New Roman" w:hAnsi="Times New Roman" w:cs="Times New Roman"/>
        </w:rPr>
        <w:t xml:space="preserve"> </w:t>
      </w:r>
      <w:r w:rsidR="00F05CA4">
        <w:rPr>
          <w:rFonts w:ascii="Times New Roman" w:hAnsi="Times New Roman" w:cs="Times New Roman"/>
        </w:rPr>
        <w:t>tématy</w:t>
      </w:r>
      <w:r w:rsidR="005C24A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což</w:t>
      </w:r>
      <w:r w:rsidR="005C24A1">
        <w:rPr>
          <w:rFonts w:ascii="Times New Roman" w:hAnsi="Times New Roman" w:cs="Times New Roman"/>
        </w:rPr>
        <w:t xml:space="preserve"> se </w:t>
      </w:r>
      <w:r>
        <w:rPr>
          <w:rFonts w:ascii="Times New Roman" w:hAnsi="Times New Roman" w:cs="Times New Roman"/>
        </w:rPr>
        <w:t>odráží</w:t>
      </w:r>
      <w:r w:rsidR="005C24A1">
        <w:rPr>
          <w:rFonts w:ascii="Times New Roman" w:hAnsi="Times New Roman" w:cs="Times New Roman"/>
        </w:rPr>
        <w:t xml:space="preserve"> i ve </w:t>
      </w:r>
      <w:r w:rsidR="00F05CA4">
        <w:rPr>
          <w:rFonts w:ascii="Times New Roman" w:hAnsi="Times New Roman" w:cs="Times New Roman"/>
        </w:rPr>
        <w:t>způsobu</w:t>
      </w:r>
      <w:r w:rsidR="005C24A1">
        <w:rPr>
          <w:rFonts w:ascii="Times New Roman" w:hAnsi="Times New Roman" w:cs="Times New Roman"/>
        </w:rPr>
        <w:t xml:space="preserve"> jejich prezentace. </w:t>
      </w:r>
    </w:p>
    <w:p w14:paraId="13C69E91" w14:textId="42A8E5C4" w:rsidR="00FA16A9" w:rsidRDefault="00FA16A9" w:rsidP="00FA16A9">
      <w:pPr>
        <w:tabs>
          <w:tab w:val="left" w:pos="8378"/>
        </w:tabs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C2512B">
        <w:rPr>
          <w:rFonts w:ascii="Times New Roman" w:hAnsi="Times New Roman" w:cs="Times New Roman"/>
        </w:rPr>
        <w:t>Z hlediska metodologických aspektů autor průběžně v textu odkazuje na díla od</w:t>
      </w:r>
      <w:r w:rsidR="00E63D8D">
        <w:rPr>
          <w:rFonts w:ascii="Times New Roman" w:hAnsi="Times New Roman" w:cs="Times New Roman"/>
        </w:rPr>
        <w:t xml:space="preserve"> </w:t>
      </w:r>
      <w:proofErr w:type="spellStart"/>
      <w:r w:rsidR="0024174D">
        <w:rPr>
          <w:rFonts w:ascii="Times New Roman" w:hAnsi="Times New Roman" w:cs="Times New Roman"/>
        </w:rPr>
        <w:t>Scherera</w:t>
      </w:r>
      <w:proofErr w:type="spellEnd"/>
      <w:r w:rsidR="0024174D">
        <w:rPr>
          <w:rFonts w:ascii="Times New Roman" w:hAnsi="Times New Roman" w:cs="Times New Roman"/>
        </w:rPr>
        <w:t xml:space="preserve">, </w:t>
      </w:r>
      <w:proofErr w:type="spellStart"/>
      <w:r w:rsidR="0024174D">
        <w:rPr>
          <w:rFonts w:ascii="Times New Roman" w:hAnsi="Times New Roman" w:cs="Times New Roman"/>
        </w:rPr>
        <w:t>Berelsona</w:t>
      </w:r>
      <w:proofErr w:type="spellEnd"/>
      <w:r w:rsidR="0024174D">
        <w:rPr>
          <w:rFonts w:ascii="Times New Roman" w:hAnsi="Times New Roman" w:cs="Times New Roman"/>
        </w:rPr>
        <w:t xml:space="preserve">, </w:t>
      </w:r>
      <w:proofErr w:type="spellStart"/>
      <w:r w:rsidR="0024174D">
        <w:rPr>
          <w:rFonts w:ascii="Times New Roman" w:hAnsi="Times New Roman" w:cs="Times New Roman"/>
        </w:rPr>
        <w:t>Wimmira</w:t>
      </w:r>
      <w:proofErr w:type="spellEnd"/>
      <w:r w:rsidR="0024174D">
        <w:rPr>
          <w:rFonts w:ascii="Times New Roman" w:hAnsi="Times New Roman" w:cs="Times New Roman"/>
        </w:rPr>
        <w:t xml:space="preserve"> a </w:t>
      </w:r>
      <w:proofErr w:type="spellStart"/>
      <w:r w:rsidR="0024174D">
        <w:rPr>
          <w:rFonts w:ascii="Times New Roman" w:hAnsi="Times New Roman" w:cs="Times New Roman"/>
        </w:rPr>
        <w:t>Dominicka</w:t>
      </w:r>
      <w:proofErr w:type="spellEnd"/>
      <w:r w:rsidR="005C142D">
        <w:rPr>
          <w:rFonts w:ascii="Times New Roman" w:hAnsi="Times New Roman" w:cs="Times New Roman"/>
        </w:rPr>
        <w:t xml:space="preserve">, </w:t>
      </w:r>
      <w:r w:rsidR="0024174D">
        <w:rPr>
          <w:rFonts w:ascii="Times New Roman" w:hAnsi="Times New Roman" w:cs="Times New Roman"/>
        </w:rPr>
        <w:t xml:space="preserve">Trampoty </w:t>
      </w:r>
      <w:r w:rsidR="0024174D" w:rsidRPr="00C2512B">
        <w:rPr>
          <w:rFonts w:ascii="Times New Roman" w:hAnsi="Times New Roman" w:cs="Times New Roman"/>
        </w:rPr>
        <w:t>a další zabývající se tématikou kvantitativní obsahové analýzy a metod obecně.</w:t>
      </w:r>
    </w:p>
    <w:p w14:paraId="36F0DD04" w14:textId="35B8578B" w:rsidR="00D86BC9" w:rsidRDefault="00D86BC9" w:rsidP="00D86BC9">
      <w:pPr>
        <w:spacing w:line="360" w:lineRule="auto"/>
        <w:jc w:val="both"/>
        <w:rPr>
          <w:rFonts w:ascii="Times New Roman" w:hAnsi="Times New Roman" w:cs="Times New Roman"/>
        </w:rPr>
      </w:pPr>
    </w:p>
    <w:p w14:paraId="3C5DC40A" w14:textId="49E182E4" w:rsidR="001C0A6C" w:rsidRDefault="001C0A6C" w:rsidP="0024174D">
      <w:pPr>
        <w:pStyle w:val="Nadpis1"/>
        <w:rPr>
          <w:rFonts w:ascii="Times New Roman" w:hAnsi="Times New Roman" w:cs="Times New Roman"/>
          <w:b/>
          <w:bCs/>
          <w:color w:val="auto"/>
        </w:rPr>
      </w:pPr>
      <w:bookmarkStart w:id="1" w:name="_Toc416170622"/>
    </w:p>
    <w:p w14:paraId="6B673CB7" w14:textId="72913B27" w:rsidR="001C0A6C" w:rsidRDefault="001C0A6C" w:rsidP="001C0A6C"/>
    <w:p w14:paraId="48973EFA" w14:textId="6D57E7BE" w:rsidR="001C0A6C" w:rsidRDefault="001C0A6C" w:rsidP="001C0A6C"/>
    <w:p w14:paraId="60624594" w14:textId="35142BCA" w:rsidR="001C0A6C" w:rsidRDefault="001C0A6C" w:rsidP="001C0A6C"/>
    <w:p w14:paraId="61E0A2DF" w14:textId="01D53196" w:rsidR="001C0A6C" w:rsidRDefault="001C0A6C" w:rsidP="001C0A6C"/>
    <w:p w14:paraId="6ADC0289" w14:textId="155A20B5" w:rsidR="001C0A6C" w:rsidRDefault="001C0A6C" w:rsidP="001C0A6C"/>
    <w:p w14:paraId="3DA58F8E" w14:textId="1380FF39" w:rsidR="001C0A6C" w:rsidRDefault="001C0A6C" w:rsidP="001C0A6C"/>
    <w:p w14:paraId="56CBEFDE" w14:textId="68BE0065" w:rsidR="001C0A6C" w:rsidRDefault="001C0A6C" w:rsidP="001C0A6C"/>
    <w:p w14:paraId="5C222058" w14:textId="243FC143" w:rsidR="001C0A6C" w:rsidRDefault="001C0A6C" w:rsidP="001C0A6C"/>
    <w:p w14:paraId="3CE5F364" w14:textId="77777777" w:rsidR="001C0A6C" w:rsidRPr="001C0A6C" w:rsidRDefault="001C0A6C" w:rsidP="001C0A6C"/>
    <w:p w14:paraId="4A134510" w14:textId="743696C3" w:rsidR="0024174D" w:rsidRDefault="0024174D" w:rsidP="0024174D">
      <w:pPr>
        <w:pStyle w:val="Nadpis1"/>
        <w:rPr>
          <w:rFonts w:ascii="Times New Roman" w:hAnsi="Times New Roman" w:cs="Times New Roman"/>
          <w:b/>
          <w:bCs/>
          <w:color w:val="auto"/>
        </w:rPr>
      </w:pPr>
      <w:r w:rsidRPr="008E0943">
        <w:rPr>
          <w:rFonts w:ascii="Times New Roman" w:hAnsi="Times New Roman" w:cs="Times New Roman"/>
          <w:b/>
          <w:bCs/>
          <w:color w:val="auto"/>
        </w:rPr>
        <w:lastRenderedPageBreak/>
        <w:t>Použitá literatura</w:t>
      </w:r>
      <w:bookmarkEnd w:id="1"/>
    </w:p>
    <w:p w14:paraId="7B199836" w14:textId="77777777" w:rsidR="008E0943" w:rsidRPr="008E0943" w:rsidRDefault="008E0943" w:rsidP="008E0943"/>
    <w:p w14:paraId="7F91BF1C" w14:textId="7E65367C" w:rsidR="0024174D" w:rsidRDefault="0024174D" w:rsidP="002417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C6">
        <w:rPr>
          <w:rFonts w:ascii="Times New Roman" w:hAnsi="Times New Roman" w:cs="Times New Roman"/>
          <w:b/>
          <w:sz w:val="28"/>
          <w:szCs w:val="28"/>
        </w:rPr>
        <w:t xml:space="preserve">Odborná literatura </w:t>
      </w:r>
    </w:p>
    <w:p w14:paraId="0BE8393F" w14:textId="77777777" w:rsidR="004F11B3" w:rsidRDefault="004F11B3" w:rsidP="0024174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868D3" w14:textId="6E3EE85D" w:rsidR="004F11B3" w:rsidRPr="004F11B3" w:rsidRDefault="004F11B3" w:rsidP="004F11B3">
      <w:pPr>
        <w:rPr>
          <w:rFonts w:ascii="Times New Roman" w:eastAsia="Times New Roman" w:hAnsi="Times New Roman" w:cs="Times New Roman"/>
          <w:lang w:eastAsia="cs-CZ"/>
        </w:rPr>
      </w:pPr>
      <w:r w:rsidRPr="004F11B3">
        <w:rPr>
          <w:rFonts w:ascii="Times New Roman" w:eastAsia="Times New Roman" w:hAnsi="Times New Roman" w:cs="Times New Roman"/>
          <w:lang w:eastAsia="cs-CZ"/>
        </w:rPr>
        <w:t xml:space="preserve">WIMMER, Roger D.; DOMINICK, Joseph R. </w:t>
      </w:r>
      <w:proofErr w:type="spellStart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>Mass</w:t>
      </w:r>
      <w:proofErr w:type="spellEnd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 xml:space="preserve"> Media </w:t>
      </w:r>
      <w:proofErr w:type="spellStart"/>
      <w:proofErr w:type="gramStart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>Research</w:t>
      </w:r>
      <w:proofErr w:type="spellEnd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 xml:space="preserve"> :</w:t>
      </w:r>
      <w:proofErr w:type="gramEnd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 xml:space="preserve"> </w:t>
      </w:r>
      <w:proofErr w:type="spellStart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>An</w:t>
      </w:r>
      <w:proofErr w:type="spellEnd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 xml:space="preserve"> </w:t>
      </w:r>
      <w:proofErr w:type="spellStart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>Introduction</w:t>
      </w:r>
      <w:proofErr w:type="spellEnd"/>
      <w:r w:rsidRPr="004F11B3">
        <w:rPr>
          <w:rFonts w:ascii="Times New Roman" w:eastAsia="Times New Roman" w:hAnsi="Times New Roman" w:cs="Times New Roman"/>
          <w:i/>
          <w:iCs/>
          <w:lang w:eastAsia="cs-CZ"/>
        </w:rPr>
        <w:t xml:space="preserve">. </w:t>
      </w:r>
      <w:proofErr w:type="spellStart"/>
      <w:proofErr w:type="gramStart"/>
      <w:r w:rsidRPr="004F11B3">
        <w:rPr>
          <w:rFonts w:ascii="Times New Roman" w:eastAsia="Times New Roman" w:hAnsi="Times New Roman" w:cs="Times New Roman"/>
          <w:lang w:eastAsia="cs-CZ"/>
        </w:rPr>
        <w:t>Belmont</w:t>
      </w:r>
      <w:proofErr w:type="spellEnd"/>
      <w:r w:rsidRPr="004F11B3">
        <w:rPr>
          <w:rFonts w:ascii="Times New Roman" w:eastAsia="Times New Roman" w:hAnsi="Times New Roman" w:cs="Times New Roman"/>
          <w:lang w:eastAsia="cs-CZ"/>
        </w:rPr>
        <w:t xml:space="preserve"> :</w:t>
      </w:r>
      <w:proofErr w:type="gramEnd"/>
      <w:r w:rsidRPr="004F11B3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4F11B3">
        <w:rPr>
          <w:rFonts w:ascii="Times New Roman" w:eastAsia="Times New Roman" w:hAnsi="Times New Roman" w:cs="Times New Roman"/>
          <w:lang w:eastAsia="cs-CZ"/>
        </w:rPr>
        <w:t>Wadsworth</w:t>
      </w:r>
      <w:proofErr w:type="spellEnd"/>
      <w:r w:rsidRPr="004F11B3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4F11B3">
        <w:rPr>
          <w:rFonts w:ascii="Times New Roman" w:eastAsia="Times New Roman" w:hAnsi="Times New Roman" w:cs="Times New Roman"/>
          <w:lang w:eastAsia="cs-CZ"/>
        </w:rPr>
        <w:t>Publishing</w:t>
      </w:r>
      <w:proofErr w:type="spellEnd"/>
      <w:r w:rsidRPr="004F11B3">
        <w:rPr>
          <w:rFonts w:ascii="Times New Roman" w:eastAsia="Times New Roman" w:hAnsi="Times New Roman" w:cs="Times New Roman"/>
          <w:lang w:eastAsia="cs-CZ"/>
        </w:rPr>
        <w:t>, 2005.</w:t>
      </w:r>
    </w:p>
    <w:p w14:paraId="155D9980" w14:textId="77777777" w:rsidR="0024174D" w:rsidRPr="002C10C6" w:rsidRDefault="0024174D" w:rsidP="0024174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D66E95" w14:textId="77777777" w:rsidR="0024174D" w:rsidRPr="002C10C6" w:rsidRDefault="0024174D" w:rsidP="0024174D">
      <w:pPr>
        <w:jc w:val="both"/>
        <w:rPr>
          <w:rFonts w:ascii="Times New Roman" w:hAnsi="Times New Roman" w:cs="Times New Roman"/>
          <w:lang w:val="en-US"/>
        </w:rPr>
      </w:pPr>
      <w:r w:rsidRPr="00F661F7">
        <w:rPr>
          <w:rFonts w:ascii="Times New Roman" w:hAnsi="Times New Roman" w:cs="Times New Roman"/>
        </w:rPr>
        <w:t xml:space="preserve">SEDLÁKOVÁ, Renáta. </w:t>
      </w:r>
      <w:r w:rsidRPr="00F661F7">
        <w:rPr>
          <w:rFonts w:ascii="Times New Roman" w:hAnsi="Times New Roman" w:cs="Times New Roman"/>
          <w:i/>
          <w:iCs/>
        </w:rPr>
        <w:t xml:space="preserve">Výzkum médií: </w:t>
      </w:r>
      <w:proofErr w:type="spellStart"/>
      <w:r w:rsidRPr="00F661F7">
        <w:rPr>
          <w:rFonts w:ascii="Times New Roman" w:hAnsi="Times New Roman" w:cs="Times New Roman"/>
          <w:i/>
          <w:iCs/>
        </w:rPr>
        <w:t>nejužívanější</w:t>
      </w:r>
      <w:proofErr w:type="spellEnd"/>
      <w:r w:rsidRPr="00F661F7">
        <w:rPr>
          <w:rFonts w:ascii="Times New Roman" w:hAnsi="Times New Roman" w:cs="Times New Roman"/>
          <w:i/>
          <w:iCs/>
        </w:rPr>
        <w:t xml:space="preserve"> metody a techniky</w:t>
      </w:r>
      <w:r w:rsidRPr="00F661F7">
        <w:rPr>
          <w:rFonts w:ascii="Times New Roman" w:hAnsi="Times New Roman" w:cs="Times New Roman"/>
        </w:rPr>
        <w:t xml:space="preserve">. </w:t>
      </w:r>
      <w:r w:rsidRPr="002C10C6">
        <w:rPr>
          <w:rFonts w:ascii="Times New Roman" w:hAnsi="Times New Roman" w:cs="Times New Roman"/>
          <w:lang w:val="en-US"/>
        </w:rPr>
        <w:t xml:space="preserve">Praha: </w:t>
      </w:r>
      <w:proofErr w:type="spellStart"/>
      <w:r w:rsidRPr="002C10C6">
        <w:rPr>
          <w:rFonts w:ascii="Times New Roman" w:hAnsi="Times New Roman" w:cs="Times New Roman"/>
          <w:lang w:val="en-US"/>
        </w:rPr>
        <w:t>Grada</w:t>
      </w:r>
      <w:proofErr w:type="spellEnd"/>
      <w:r w:rsidRPr="002C10C6">
        <w:rPr>
          <w:rFonts w:ascii="Times New Roman" w:hAnsi="Times New Roman" w:cs="Times New Roman"/>
          <w:lang w:val="en-US"/>
        </w:rPr>
        <w:t xml:space="preserve">, 2014. </w:t>
      </w:r>
      <w:proofErr w:type="spellStart"/>
      <w:r w:rsidRPr="002C10C6">
        <w:rPr>
          <w:rFonts w:ascii="Times New Roman" w:hAnsi="Times New Roman" w:cs="Times New Roman"/>
          <w:lang w:val="en-US"/>
        </w:rPr>
        <w:t>Žurnalistika</w:t>
      </w:r>
      <w:proofErr w:type="spellEnd"/>
      <w:r w:rsidRPr="002C10C6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2C10C6">
        <w:rPr>
          <w:rFonts w:ascii="Times New Roman" w:hAnsi="Times New Roman" w:cs="Times New Roman"/>
          <w:lang w:val="en-US"/>
        </w:rPr>
        <w:t>komunikace</w:t>
      </w:r>
      <w:proofErr w:type="spellEnd"/>
      <w:r w:rsidRPr="002C10C6">
        <w:rPr>
          <w:rFonts w:ascii="Times New Roman" w:hAnsi="Times New Roman" w:cs="Times New Roman"/>
          <w:lang w:val="en-US"/>
        </w:rPr>
        <w:t xml:space="preserve">. ISBN 978-80-247-3568-9 </w:t>
      </w:r>
    </w:p>
    <w:p w14:paraId="4247A916" w14:textId="77777777" w:rsidR="0024174D" w:rsidRDefault="0024174D" w:rsidP="0024174D">
      <w:pPr>
        <w:rPr>
          <w:rFonts w:ascii="Times New Roman" w:eastAsia="Times New Roman" w:hAnsi="Times New Roman" w:cs="Times New Roman"/>
          <w:lang w:eastAsia="cs-CZ"/>
        </w:rPr>
      </w:pPr>
    </w:p>
    <w:p w14:paraId="0D8274B1" w14:textId="2625BDA2" w:rsidR="0024174D" w:rsidRPr="0024174D" w:rsidRDefault="0024174D" w:rsidP="0024174D">
      <w:pPr>
        <w:rPr>
          <w:rFonts w:ascii="Times New Roman" w:eastAsia="Times New Roman" w:hAnsi="Times New Roman" w:cs="Times New Roman"/>
          <w:lang w:eastAsia="cs-CZ"/>
        </w:rPr>
      </w:pPr>
      <w:r w:rsidRPr="0024174D">
        <w:rPr>
          <w:rFonts w:ascii="Times New Roman" w:eastAsia="Times New Roman" w:hAnsi="Times New Roman" w:cs="Times New Roman"/>
          <w:lang w:eastAsia="cs-CZ"/>
        </w:rPr>
        <w:t xml:space="preserve">SCHERER, Helmut. </w:t>
      </w:r>
      <w:r w:rsidRPr="0024174D">
        <w:rPr>
          <w:rFonts w:ascii="Times New Roman" w:eastAsia="Times New Roman" w:hAnsi="Times New Roman" w:cs="Times New Roman"/>
          <w:i/>
          <w:iCs/>
          <w:lang w:eastAsia="cs-CZ"/>
        </w:rPr>
        <w:t>Úvod do metody obsahové analýzy</w:t>
      </w:r>
      <w:r w:rsidRPr="0024174D">
        <w:rPr>
          <w:rFonts w:ascii="Times New Roman" w:eastAsia="Times New Roman" w:hAnsi="Times New Roman" w:cs="Times New Roman"/>
          <w:lang w:eastAsia="cs-CZ"/>
        </w:rPr>
        <w:t xml:space="preserve">. In REIFOVÁ, Irena, et al. </w:t>
      </w:r>
      <w:r w:rsidRPr="0024174D">
        <w:rPr>
          <w:rFonts w:ascii="Times New Roman" w:eastAsia="Times New Roman" w:hAnsi="Times New Roman" w:cs="Times New Roman"/>
          <w:i/>
          <w:iCs/>
          <w:lang w:eastAsia="cs-CZ"/>
        </w:rPr>
        <w:t>Analýza obsahu mediálních sd</w:t>
      </w:r>
      <w:r w:rsidRPr="008E0943">
        <w:rPr>
          <w:rFonts w:ascii="Times New Roman" w:eastAsia="Times New Roman" w:hAnsi="Times New Roman" w:cs="Times New Roman"/>
          <w:i/>
          <w:iCs/>
          <w:lang w:eastAsia="cs-CZ"/>
        </w:rPr>
        <w:t>ělen</w:t>
      </w:r>
      <w:r w:rsidRPr="0024174D">
        <w:rPr>
          <w:rFonts w:ascii="Times New Roman" w:eastAsia="Times New Roman" w:hAnsi="Times New Roman" w:cs="Times New Roman"/>
          <w:i/>
          <w:iCs/>
          <w:lang w:eastAsia="cs-CZ"/>
        </w:rPr>
        <w:t>í.</w:t>
      </w:r>
      <w:r w:rsidRPr="0024174D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 w:rsidRPr="0024174D">
        <w:rPr>
          <w:rFonts w:ascii="Times New Roman" w:eastAsia="Times New Roman" w:hAnsi="Times New Roman" w:cs="Times New Roman"/>
          <w:lang w:eastAsia="cs-CZ"/>
        </w:rPr>
        <w:t>Praha :</w:t>
      </w:r>
      <w:proofErr w:type="gramEnd"/>
      <w:r w:rsidRPr="0024174D">
        <w:rPr>
          <w:rFonts w:ascii="Times New Roman" w:eastAsia="Times New Roman" w:hAnsi="Times New Roman" w:cs="Times New Roman"/>
          <w:lang w:eastAsia="cs-CZ"/>
        </w:rPr>
        <w:t xml:space="preserve"> Karolinum, 2004. s. </w:t>
      </w:r>
      <w:proofErr w:type="gramStart"/>
      <w:r w:rsidRPr="0024174D">
        <w:rPr>
          <w:rFonts w:ascii="Times New Roman" w:eastAsia="Times New Roman" w:hAnsi="Times New Roman" w:cs="Times New Roman"/>
          <w:lang w:eastAsia="cs-CZ"/>
        </w:rPr>
        <w:t>29 - 50</w:t>
      </w:r>
      <w:proofErr w:type="gramEnd"/>
      <w:r w:rsidRPr="0024174D">
        <w:rPr>
          <w:rFonts w:ascii="Times New Roman" w:eastAsia="Times New Roman" w:hAnsi="Times New Roman" w:cs="Times New Roman"/>
          <w:lang w:eastAsia="cs-CZ"/>
        </w:rPr>
        <w:t xml:space="preserve">. ISBN 80-246-0827-8. s. 35. </w:t>
      </w:r>
    </w:p>
    <w:p w14:paraId="07FBC7C7" w14:textId="77777777" w:rsidR="0024174D" w:rsidRPr="002C10C6" w:rsidRDefault="0024174D" w:rsidP="0024174D">
      <w:pPr>
        <w:jc w:val="both"/>
        <w:rPr>
          <w:rFonts w:ascii="Times New Roman" w:hAnsi="Times New Roman" w:cs="Times New Roman"/>
        </w:rPr>
      </w:pPr>
    </w:p>
    <w:p w14:paraId="612BCD78" w14:textId="604D5BBD" w:rsidR="0024174D" w:rsidRDefault="0024174D" w:rsidP="0024174D">
      <w:pPr>
        <w:jc w:val="both"/>
        <w:rPr>
          <w:rFonts w:ascii="Times New Roman" w:hAnsi="Times New Roman" w:cs="Times New Roman"/>
        </w:rPr>
      </w:pPr>
      <w:r w:rsidRPr="002C10C6">
        <w:rPr>
          <w:rFonts w:ascii="Times New Roman" w:hAnsi="Times New Roman" w:cs="Times New Roman"/>
        </w:rPr>
        <w:t>TRAMPOTA, Tomáš a Martina VOJTĚCHOVSKÁ. </w:t>
      </w:r>
      <w:r w:rsidRPr="002C10C6">
        <w:rPr>
          <w:rFonts w:ascii="Times New Roman" w:hAnsi="Times New Roman" w:cs="Times New Roman"/>
          <w:i/>
          <w:iCs/>
        </w:rPr>
        <w:t>Metody výzkumu médií</w:t>
      </w:r>
      <w:r w:rsidRPr="002C10C6">
        <w:rPr>
          <w:rFonts w:ascii="Times New Roman" w:hAnsi="Times New Roman" w:cs="Times New Roman"/>
        </w:rPr>
        <w:t>. Praha: Portál, 2010. ISBN 978-80-7367-683-4.</w:t>
      </w:r>
    </w:p>
    <w:p w14:paraId="12C55534" w14:textId="376262D0" w:rsidR="0024174D" w:rsidRDefault="0024174D" w:rsidP="0024174D">
      <w:pPr>
        <w:jc w:val="both"/>
        <w:rPr>
          <w:rFonts w:ascii="Times New Roman" w:hAnsi="Times New Roman" w:cs="Times New Roman"/>
        </w:rPr>
      </w:pPr>
    </w:p>
    <w:p w14:paraId="7A411494" w14:textId="77777777" w:rsidR="0024174D" w:rsidRPr="0024174D" w:rsidRDefault="0024174D" w:rsidP="0024174D">
      <w:pPr>
        <w:rPr>
          <w:rFonts w:ascii="Times New Roman" w:eastAsia="Times New Roman" w:hAnsi="Times New Roman" w:cs="Times New Roman"/>
          <w:lang w:eastAsia="cs-CZ"/>
        </w:rPr>
      </w:pPr>
      <w:r w:rsidRPr="0024174D">
        <w:rPr>
          <w:rFonts w:ascii="Times New Roman" w:eastAsia="Times New Roman" w:hAnsi="Times New Roman" w:cs="Times New Roman"/>
          <w:lang w:eastAsia="cs-CZ"/>
        </w:rPr>
        <w:t xml:space="preserve">JIRÁK, Jan; KÖPPLOVÁ, Barbara. </w:t>
      </w:r>
      <w:r w:rsidRPr="0024174D">
        <w:rPr>
          <w:rFonts w:ascii="Times New Roman" w:eastAsia="Times New Roman" w:hAnsi="Times New Roman" w:cs="Times New Roman"/>
          <w:i/>
          <w:iCs/>
          <w:lang w:eastAsia="cs-CZ"/>
        </w:rPr>
        <w:t>Masová média. 1. vydání</w:t>
      </w:r>
      <w:r w:rsidRPr="0024174D">
        <w:rPr>
          <w:rFonts w:ascii="Times New Roman" w:eastAsia="Times New Roman" w:hAnsi="Times New Roman" w:cs="Times New Roman"/>
          <w:lang w:eastAsia="cs-CZ"/>
        </w:rPr>
        <w:t xml:space="preserve">. </w:t>
      </w:r>
      <w:proofErr w:type="gramStart"/>
      <w:r w:rsidRPr="0024174D">
        <w:rPr>
          <w:rFonts w:ascii="Times New Roman" w:eastAsia="Times New Roman" w:hAnsi="Times New Roman" w:cs="Times New Roman"/>
          <w:lang w:eastAsia="cs-CZ"/>
        </w:rPr>
        <w:t>Praha :</w:t>
      </w:r>
      <w:proofErr w:type="gramEnd"/>
      <w:r w:rsidRPr="0024174D">
        <w:rPr>
          <w:rFonts w:ascii="Times New Roman" w:eastAsia="Times New Roman" w:hAnsi="Times New Roman" w:cs="Times New Roman"/>
          <w:lang w:eastAsia="cs-CZ"/>
        </w:rPr>
        <w:t xml:space="preserve"> Portál, 2009. 416 s. ISBN 978-80-7367-466-3. </w:t>
      </w:r>
    </w:p>
    <w:p w14:paraId="5475A4DF" w14:textId="04991F2F" w:rsidR="0024174D" w:rsidRDefault="0024174D" w:rsidP="0024174D">
      <w:pPr>
        <w:jc w:val="both"/>
        <w:rPr>
          <w:rFonts w:ascii="Times New Roman" w:hAnsi="Times New Roman" w:cs="Times New Roman"/>
        </w:rPr>
      </w:pPr>
    </w:p>
    <w:p w14:paraId="25E98F10" w14:textId="77777777" w:rsidR="008E0943" w:rsidRPr="002C10C6" w:rsidRDefault="008E0943" w:rsidP="008E09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0C6">
        <w:rPr>
          <w:rFonts w:ascii="Times New Roman" w:hAnsi="Times New Roman" w:cs="Times New Roman"/>
          <w:b/>
          <w:sz w:val="28"/>
          <w:szCs w:val="28"/>
        </w:rPr>
        <w:t>Ostatní</w:t>
      </w:r>
    </w:p>
    <w:p w14:paraId="014DEF7F" w14:textId="0C222DF0" w:rsidR="008E0943" w:rsidRDefault="008E0943" w:rsidP="0024174D">
      <w:pPr>
        <w:jc w:val="both"/>
        <w:rPr>
          <w:rFonts w:ascii="Times New Roman" w:hAnsi="Times New Roman" w:cs="Times New Roman"/>
        </w:rPr>
      </w:pPr>
    </w:p>
    <w:p w14:paraId="0AD9ACEF" w14:textId="3D736D4A" w:rsidR="008E0943" w:rsidRP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  <w:r w:rsidRPr="008E0943">
        <w:rPr>
          <w:rFonts w:ascii="Times New Roman" w:hAnsi="Times New Roman" w:cs="Times New Roman"/>
        </w:rPr>
        <w:t xml:space="preserve">ČIKAROVÁ, Klára. </w:t>
      </w:r>
      <w:r w:rsidRPr="008E0943">
        <w:rPr>
          <w:rFonts w:ascii="Times New Roman" w:eastAsia="Times New Roman" w:hAnsi="Times New Roman" w:cs="Times New Roman"/>
          <w:i/>
          <w:iCs/>
          <w:shd w:val="clear" w:color="auto" w:fill="FFFFFF"/>
          <w:lang w:eastAsia="cs-CZ"/>
        </w:rPr>
        <w:t xml:space="preserve">Mediální obraz Nového Zélandu v českém tisku. </w:t>
      </w:r>
      <w:r w:rsidRPr="008E0943">
        <w:rPr>
          <w:rFonts w:ascii="Times New Roman" w:eastAsia="Times New Roman" w:hAnsi="Times New Roman" w:cs="Times New Roman"/>
          <w:shd w:val="clear" w:color="auto" w:fill="FFFFFF"/>
          <w:lang w:eastAsia="cs-CZ"/>
        </w:rPr>
        <w:t xml:space="preserve">Praha 2011. Diplomová práce. Univerzita Karlova, </w:t>
      </w:r>
      <w:r w:rsidRPr="008E0943">
        <w:rPr>
          <w:rFonts w:ascii="Times New Roman" w:hAnsi="Times New Roman" w:cs="Times New Roman"/>
        </w:rPr>
        <w:t xml:space="preserve">Fakulta sociálních věd, Institut komunikačních studií a žurnalistiky, </w:t>
      </w:r>
      <w:r w:rsidRPr="008E0943">
        <w:rPr>
          <w:rFonts w:ascii="Times New Roman" w:eastAsia="Times New Roman" w:hAnsi="Times New Roman" w:cs="Times New Roman"/>
          <w:shd w:val="clear" w:color="auto" w:fill="FFFFFF"/>
          <w:lang w:eastAsia="cs-CZ"/>
        </w:rPr>
        <w:t>Katedra mediálních studií</w:t>
      </w:r>
      <w:r>
        <w:rPr>
          <w:rFonts w:ascii="Times New Roman" w:eastAsia="Times New Roman" w:hAnsi="Times New Roman" w:cs="Times New Roman"/>
          <w:shd w:val="clear" w:color="auto" w:fill="FFFFFF"/>
          <w:lang w:eastAsia="cs-CZ"/>
        </w:rPr>
        <w:t>. Vedoucí diplomové práce</w:t>
      </w:r>
      <w:r w:rsidRPr="008E094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8E0943">
        <w:rPr>
          <w:rFonts w:ascii="Times New Roman" w:eastAsia="Times New Roman" w:hAnsi="Times New Roman" w:cs="Times New Roman"/>
          <w:shd w:val="clear" w:color="auto" w:fill="FFFFFF"/>
          <w:lang w:eastAsia="cs-CZ"/>
        </w:rPr>
        <w:t>PhDr. Tomáš Trampota, PhD.</w:t>
      </w:r>
    </w:p>
    <w:p w14:paraId="14B82DE9" w14:textId="10348C33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4AF32B9C" w14:textId="6DDCEA84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4F1DCAE7" w14:textId="44FDF0FC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5D12D10E" w14:textId="35EAFA4D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12912B40" w14:textId="6634F078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17FA0A9B" w14:textId="6E759C12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30F14E7C" w14:textId="345CACE9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62623385" w14:textId="6C5F5D17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21832B27" w14:textId="401B2AF2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6D4B4D18" w14:textId="7CD980FC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3F3639B6" w14:textId="1E50BFD4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1ADBF126" w14:textId="02BEFD13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73FF7334" w14:textId="29F37FAA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7D756B34" w14:textId="1C9EB0EA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0EF5C0C6" w14:textId="04F13583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349EA44E" w14:textId="45120347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5F148472" w14:textId="3129F876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322D81B0" w14:textId="16D506F8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05791D42" w14:textId="12641331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24410AB5" w14:textId="6E44754D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535509FA" w14:textId="006C912B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6009CDD3" w14:textId="732A0220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2DA06F33" w14:textId="7ED6CED1" w:rsidR="008E0943" w:rsidRDefault="008E0943" w:rsidP="008E0943">
      <w:pPr>
        <w:rPr>
          <w:rFonts w:ascii="Times New Roman" w:eastAsia="Times New Roman" w:hAnsi="Times New Roman" w:cs="Times New Roman"/>
          <w:lang w:eastAsia="cs-CZ"/>
        </w:rPr>
      </w:pPr>
    </w:p>
    <w:p w14:paraId="003BC526" w14:textId="77777777" w:rsidR="0024174D" w:rsidRPr="00BD58AA" w:rsidRDefault="0024174D" w:rsidP="00BD58AA">
      <w:pPr>
        <w:spacing w:line="360" w:lineRule="auto"/>
        <w:rPr>
          <w:rFonts w:ascii="Times New Roman" w:eastAsia="Times New Roman" w:hAnsi="Times New Roman" w:cs="Times New Roman"/>
          <w:lang w:eastAsia="cs-CZ"/>
        </w:rPr>
      </w:pPr>
    </w:p>
    <w:sectPr w:rsidR="0024174D" w:rsidRPr="00BD5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CD6C6" w14:textId="77777777" w:rsidR="00EC4D3C" w:rsidRDefault="00EC4D3C" w:rsidP="007A1C5B">
      <w:r>
        <w:separator/>
      </w:r>
    </w:p>
  </w:endnote>
  <w:endnote w:type="continuationSeparator" w:id="0">
    <w:p w14:paraId="3FFA5F8D" w14:textId="77777777" w:rsidR="00EC4D3C" w:rsidRDefault="00EC4D3C" w:rsidP="007A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D9838" w14:textId="77777777" w:rsidR="00EC4D3C" w:rsidRDefault="00EC4D3C" w:rsidP="007A1C5B">
      <w:r>
        <w:separator/>
      </w:r>
    </w:p>
  </w:footnote>
  <w:footnote w:type="continuationSeparator" w:id="0">
    <w:p w14:paraId="69401807" w14:textId="77777777" w:rsidR="00EC4D3C" w:rsidRDefault="00EC4D3C" w:rsidP="007A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179A6"/>
    <w:multiLevelType w:val="hybridMultilevel"/>
    <w:tmpl w:val="5F64D91C"/>
    <w:lvl w:ilvl="0" w:tplc="37D2F1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25"/>
    <w:rsid w:val="000048D7"/>
    <w:rsid w:val="000406A6"/>
    <w:rsid w:val="000563F6"/>
    <w:rsid w:val="000B1A11"/>
    <w:rsid w:val="0010306F"/>
    <w:rsid w:val="001629EF"/>
    <w:rsid w:val="001C0A6C"/>
    <w:rsid w:val="001E2493"/>
    <w:rsid w:val="0024174D"/>
    <w:rsid w:val="002C45A7"/>
    <w:rsid w:val="002C7BDB"/>
    <w:rsid w:val="002F3C34"/>
    <w:rsid w:val="00347A37"/>
    <w:rsid w:val="00361231"/>
    <w:rsid w:val="00373091"/>
    <w:rsid w:val="003C0B07"/>
    <w:rsid w:val="003D134B"/>
    <w:rsid w:val="003D15F1"/>
    <w:rsid w:val="003F05FC"/>
    <w:rsid w:val="003F3ABB"/>
    <w:rsid w:val="00402229"/>
    <w:rsid w:val="004550DC"/>
    <w:rsid w:val="00460A82"/>
    <w:rsid w:val="004A421E"/>
    <w:rsid w:val="004B4ED1"/>
    <w:rsid w:val="004F11B3"/>
    <w:rsid w:val="004F17D4"/>
    <w:rsid w:val="0057426A"/>
    <w:rsid w:val="00576368"/>
    <w:rsid w:val="005A2CC9"/>
    <w:rsid w:val="005B5011"/>
    <w:rsid w:val="005C142D"/>
    <w:rsid w:val="005C24A1"/>
    <w:rsid w:val="005C62A2"/>
    <w:rsid w:val="00617F0A"/>
    <w:rsid w:val="00620C48"/>
    <w:rsid w:val="00624220"/>
    <w:rsid w:val="00683F56"/>
    <w:rsid w:val="006D1D15"/>
    <w:rsid w:val="006E6D76"/>
    <w:rsid w:val="00757725"/>
    <w:rsid w:val="007A1C5B"/>
    <w:rsid w:val="00804639"/>
    <w:rsid w:val="008113CA"/>
    <w:rsid w:val="008606CC"/>
    <w:rsid w:val="008E0943"/>
    <w:rsid w:val="008E750A"/>
    <w:rsid w:val="0090231F"/>
    <w:rsid w:val="009114DB"/>
    <w:rsid w:val="00924018"/>
    <w:rsid w:val="00930838"/>
    <w:rsid w:val="00931FF5"/>
    <w:rsid w:val="00963807"/>
    <w:rsid w:val="00971343"/>
    <w:rsid w:val="009A00E1"/>
    <w:rsid w:val="009A5575"/>
    <w:rsid w:val="00A25BFB"/>
    <w:rsid w:val="00A57703"/>
    <w:rsid w:val="00A74D27"/>
    <w:rsid w:val="00A97A9C"/>
    <w:rsid w:val="00AA78DD"/>
    <w:rsid w:val="00AD04C1"/>
    <w:rsid w:val="00B0415D"/>
    <w:rsid w:val="00B171DC"/>
    <w:rsid w:val="00B337F1"/>
    <w:rsid w:val="00B75AF2"/>
    <w:rsid w:val="00BA4ED6"/>
    <w:rsid w:val="00BD46BE"/>
    <w:rsid w:val="00BD58AA"/>
    <w:rsid w:val="00C5203E"/>
    <w:rsid w:val="00C63B2B"/>
    <w:rsid w:val="00C71FA5"/>
    <w:rsid w:val="00C94B86"/>
    <w:rsid w:val="00CD7907"/>
    <w:rsid w:val="00D5373A"/>
    <w:rsid w:val="00D611C6"/>
    <w:rsid w:val="00D86BC9"/>
    <w:rsid w:val="00D94A67"/>
    <w:rsid w:val="00DD113C"/>
    <w:rsid w:val="00E46DD8"/>
    <w:rsid w:val="00E63D8D"/>
    <w:rsid w:val="00E87EDA"/>
    <w:rsid w:val="00EB1D6A"/>
    <w:rsid w:val="00EC4D3C"/>
    <w:rsid w:val="00F00273"/>
    <w:rsid w:val="00F05CA4"/>
    <w:rsid w:val="00F421F0"/>
    <w:rsid w:val="00F4799F"/>
    <w:rsid w:val="00F63AAB"/>
    <w:rsid w:val="00F85F32"/>
    <w:rsid w:val="00F9057D"/>
    <w:rsid w:val="00FA16A9"/>
    <w:rsid w:val="00FA4AB0"/>
    <w:rsid w:val="00FC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EBDDC1"/>
  <w15:chartTrackingRefBased/>
  <w15:docId w15:val="{E098CB83-5068-6E4C-98B7-13645F80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725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7577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77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57725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757725"/>
    <w:pPr>
      <w:spacing w:before="120"/>
    </w:pPr>
    <w:rPr>
      <w:b/>
    </w:rPr>
  </w:style>
  <w:style w:type="paragraph" w:styleId="Odstavecseseznamem">
    <w:name w:val="List Paragraph"/>
    <w:basedOn w:val="Normln"/>
    <w:uiPriority w:val="34"/>
    <w:qFormat/>
    <w:rsid w:val="004B4E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1C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C5B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7A1C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C5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1147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Чанцева</dc:creator>
  <cp:keywords/>
  <dc:description/>
  <cp:lastModifiedBy>Юлия Чанцева</cp:lastModifiedBy>
  <cp:revision>54</cp:revision>
  <dcterms:created xsi:type="dcterms:W3CDTF">2020-10-18T14:43:00Z</dcterms:created>
  <dcterms:modified xsi:type="dcterms:W3CDTF">2020-10-24T18:14:00Z</dcterms:modified>
</cp:coreProperties>
</file>